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B1" w:rsidRPr="00A477CD" w:rsidRDefault="009061B1" w:rsidP="009061B1">
      <w:pPr>
        <w:jc w:val="center"/>
        <w:rPr>
          <w:b/>
          <w:lang w:val="kk-KZ"/>
        </w:rPr>
      </w:pPr>
      <w:r w:rsidRPr="00A477CD">
        <w:rPr>
          <w:b/>
          <w:lang w:val="kk-KZ"/>
        </w:rPr>
        <w:t>ӘЛ-ФАРАБИ АТЫНДАҒЫ ҚАЗАҚ ҰЛТТЫҚ УНИВЕРСИТЕТІ</w:t>
      </w:r>
    </w:p>
    <w:p w:rsidR="009061B1" w:rsidRDefault="009061B1" w:rsidP="009061B1">
      <w:pPr>
        <w:jc w:val="center"/>
        <w:rPr>
          <w:b/>
          <w:lang w:val="kk-KZ"/>
        </w:rPr>
      </w:pPr>
      <w:r>
        <w:rPr>
          <w:b/>
          <w:lang w:val="kk-KZ"/>
        </w:rPr>
        <w:t xml:space="preserve">Журналистика </w:t>
      </w:r>
      <w:r w:rsidRPr="00A477CD">
        <w:rPr>
          <w:b/>
          <w:lang w:val="kk-KZ"/>
        </w:rPr>
        <w:t>ф</w:t>
      </w:r>
      <w:r w:rsidRPr="00C60923">
        <w:rPr>
          <w:b/>
          <w:lang w:val="kk-KZ"/>
        </w:rPr>
        <w:t>акультет</w:t>
      </w:r>
      <w:r w:rsidRPr="00A477CD">
        <w:rPr>
          <w:b/>
          <w:lang w:val="kk-KZ"/>
        </w:rPr>
        <w:t>і</w:t>
      </w:r>
    </w:p>
    <w:p w:rsidR="009061B1" w:rsidRPr="00A477CD" w:rsidRDefault="009061B1" w:rsidP="009061B1">
      <w:pPr>
        <w:jc w:val="center"/>
        <w:rPr>
          <w:b/>
          <w:lang w:val="kk-KZ"/>
        </w:rPr>
      </w:pPr>
      <w:r>
        <w:rPr>
          <w:b/>
          <w:lang w:val="kk-KZ"/>
        </w:rPr>
        <w:t>Баспасөз және элек</w:t>
      </w:r>
      <w:r w:rsidR="00BF0ABB">
        <w:rPr>
          <w:b/>
          <w:lang w:val="kk-KZ"/>
        </w:rPr>
        <w:t>т</w:t>
      </w:r>
      <w:r>
        <w:rPr>
          <w:b/>
          <w:lang w:val="kk-KZ"/>
        </w:rPr>
        <w:t>ронды БАҚ кафедрасы</w:t>
      </w:r>
    </w:p>
    <w:p w:rsidR="009061B1" w:rsidRPr="00C60923" w:rsidRDefault="009061B1" w:rsidP="009061B1">
      <w:pPr>
        <w:jc w:val="center"/>
        <w:rPr>
          <w:b/>
          <w:lang w:val="kk-KZ"/>
        </w:rPr>
      </w:pPr>
    </w:p>
    <w:p w:rsidR="009061B1" w:rsidRPr="00C60923" w:rsidRDefault="009061B1" w:rsidP="009061B1">
      <w:pPr>
        <w:jc w:val="center"/>
        <w:rPr>
          <w:b/>
          <w:lang w:val="kk-KZ"/>
        </w:rPr>
      </w:pPr>
    </w:p>
    <w:p w:rsidR="009061B1" w:rsidRPr="00C60923" w:rsidRDefault="009061B1" w:rsidP="009061B1">
      <w:pPr>
        <w:jc w:val="center"/>
        <w:rPr>
          <w:b/>
          <w:lang w:val="kk-KZ"/>
        </w:rPr>
      </w:pPr>
    </w:p>
    <w:tbl>
      <w:tblPr>
        <w:tblW w:w="5000" w:type="pct"/>
        <w:tblLook w:val="0000"/>
      </w:tblPr>
      <w:tblGrid>
        <w:gridCol w:w="4643"/>
        <w:gridCol w:w="4927"/>
      </w:tblGrid>
      <w:tr w:rsidR="009061B1" w:rsidRPr="00A477CD" w:rsidTr="004A2C64">
        <w:trPr>
          <w:trHeight w:val="1140"/>
        </w:trPr>
        <w:tc>
          <w:tcPr>
            <w:tcW w:w="2426" w:type="pct"/>
          </w:tcPr>
          <w:p w:rsidR="009061B1" w:rsidRPr="00C60923" w:rsidRDefault="009061B1" w:rsidP="004A2C64">
            <w:pPr>
              <w:rPr>
                <w:lang w:val="kk-KZ"/>
              </w:rPr>
            </w:pPr>
          </w:p>
          <w:p w:rsidR="009061B1" w:rsidRPr="00C60923" w:rsidRDefault="009061B1" w:rsidP="004A2C64">
            <w:pPr>
              <w:rPr>
                <w:lang w:val="kk-KZ"/>
              </w:rPr>
            </w:pPr>
          </w:p>
          <w:p w:rsidR="009061B1" w:rsidRPr="00C60923" w:rsidRDefault="009061B1" w:rsidP="004A2C64">
            <w:pPr>
              <w:rPr>
                <w:b/>
                <w:lang w:val="kk-KZ"/>
              </w:rPr>
            </w:pPr>
          </w:p>
        </w:tc>
        <w:tc>
          <w:tcPr>
            <w:tcW w:w="2574" w:type="pct"/>
          </w:tcPr>
          <w:p w:rsidR="009061B1" w:rsidRPr="00A477CD" w:rsidRDefault="009061B1" w:rsidP="004A2C64">
            <w:pPr>
              <w:pStyle w:val="1"/>
              <w:jc w:val="left"/>
              <w:rPr>
                <w:b w:val="0"/>
                <w:sz w:val="24"/>
                <w:lang w:val="kk-KZ"/>
              </w:rPr>
            </w:pPr>
            <w:r w:rsidRPr="009061B1">
              <w:rPr>
                <w:b w:val="0"/>
                <w:sz w:val="24"/>
                <w:lang w:val="kk-KZ"/>
              </w:rPr>
              <w:t xml:space="preserve">Журналистика </w:t>
            </w:r>
            <w:r w:rsidRPr="00C60923">
              <w:rPr>
                <w:b w:val="0"/>
                <w:sz w:val="24"/>
                <w:lang w:val="kk-KZ"/>
              </w:rPr>
              <w:t xml:space="preserve"> факультет</w:t>
            </w:r>
            <w:r w:rsidRPr="00A477CD">
              <w:rPr>
                <w:b w:val="0"/>
                <w:sz w:val="24"/>
                <w:lang w:val="kk-KZ"/>
              </w:rPr>
              <w:t xml:space="preserve">і </w:t>
            </w:r>
          </w:p>
          <w:p w:rsidR="009061B1" w:rsidRPr="00A477CD" w:rsidRDefault="009061B1" w:rsidP="004A2C64">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9061B1" w:rsidRPr="00A477CD" w:rsidRDefault="009061B1" w:rsidP="004A2C64">
            <w:pPr>
              <w:rPr>
                <w:lang w:val="kk-KZ"/>
              </w:rPr>
            </w:pPr>
            <w:r w:rsidRPr="00A477CD">
              <w:rPr>
                <w:lang w:val="kk-KZ"/>
              </w:rPr>
              <w:t>№____хаттама  « ____»________ 20</w:t>
            </w:r>
            <w:r>
              <w:rPr>
                <w:lang w:val="kk-KZ"/>
              </w:rPr>
              <w:t>13</w:t>
            </w:r>
            <w:r w:rsidRPr="00A477CD">
              <w:rPr>
                <w:lang w:val="kk-KZ"/>
              </w:rPr>
              <w:t xml:space="preserve">  ж.</w:t>
            </w:r>
          </w:p>
          <w:p w:rsidR="009061B1" w:rsidRPr="00A477CD" w:rsidRDefault="009061B1" w:rsidP="009061B1">
            <w:pPr>
              <w:pStyle w:val="7"/>
              <w:ind w:firstLine="0"/>
              <w:jc w:val="left"/>
              <w:rPr>
                <w:sz w:val="24"/>
                <w:lang w:val="kk-KZ"/>
              </w:rPr>
            </w:pPr>
            <w:r w:rsidRPr="00A477CD">
              <w:rPr>
                <w:b w:val="0"/>
                <w:sz w:val="24"/>
                <w:lang w:val="kk-KZ"/>
              </w:rPr>
              <w:t>Факультет деканы__________</w:t>
            </w:r>
            <w:r>
              <w:rPr>
                <w:b w:val="0"/>
                <w:sz w:val="24"/>
                <w:lang w:val="kk-KZ"/>
              </w:rPr>
              <w:t>Әбдиманұлы Ө.</w:t>
            </w:r>
          </w:p>
        </w:tc>
      </w:tr>
    </w:tbl>
    <w:p w:rsidR="009061B1" w:rsidRDefault="009061B1" w:rsidP="009061B1">
      <w:pPr>
        <w:jc w:val="center"/>
        <w:rPr>
          <w:b/>
          <w:lang w:val="kk-KZ"/>
        </w:rPr>
      </w:pPr>
    </w:p>
    <w:p w:rsidR="009061B1" w:rsidRDefault="009061B1" w:rsidP="009061B1">
      <w:pPr>
        <w:jc w:val="center"/>
        <w:rPr>
          <w:b/>
          <w:lang w:val="kk-KZ"/>
        </w:rPr>
      </w:pPr>
    </w:p>
    <w:p w:rsidR="009061B1" w:rsidRPr="00A477CD" w:rsidRDefault="009061B1" w:rsidP="009061B1">
      <w:pPr>
        <w:jc w:val="center"/>
        <w:rPr>
          <w:b/>
          <w:lang w:val="kk-KZ"/>
        </w:rPr>
      </w:pPr>
    </w:p>
    <w:p w:rsidR="009061B1" w:rsidRPr="007F1976" w:rsidRDefault="009061B1" w:rsidP="009061B1">
      <w:pPr>
        <w:jc w:val="center"/>
        <w:rPr>
          <w:b/>
          <w:lang w:val="kk-KZ"/>
        </w:rPr>
      </w:pPr>
      <w:r>
        <w:rPr>
          <w:b/>
          <w:lang w:val="kk-KZ"/>
        </w:rPr>
        <w:t>6</w:t>
      </w:r>
      <w:r>
        <w:rPr>
          <w:b/>
          <w:lang w:val="en-US"/>
        </w:rPr>
        <w:t>D</w:t>
      </w:r>
      <w:r w:rsidRPr="001A3E15">
        <w:rPr>
          <w:b/>
        </w:rPr>
        <w:t xml:space="preserve">050400 - </w:t>
      </w:r>
      <w:r>
        <w:rPr>
          <w:b/>
          <w:lang w:val="kk-KZ"/>
        </w:rPr>
        <w:t>журналистика</w:t>
      </w:r>
      <w:r w:rsidR="007F1976">
        <w:rPr>
          <w:b/>
          <w:lang w:val="kk-KZ"/>
        </w:rPr>
        <w:t>мамандығы</w:t>
      </w:r>
    </w:p>
    <w:p w:rsidR="009061B1" w:rsidRPr="00A477CD" w:rsidRDefault="009061B1" w:rsidP="009061B1">
      <w:pPr>
        <w:jc w:val="center"/>
        <w:rPr>
          <w:b/>
          <w:lang w:val="kk-KZ"/>
        </w:rPr>
      </w:pPr>
    </w:p>
    <w:p w:rsidR="009061B1" w:rsidRDefault="009061B1" w:rsidP="009061B1">
      <w:pPr>
        <w:jc w:val="center"/>
        <w:rPr>
          <w:b/>
          <w:lang w:val="kk-KZ"/>
        </w:rPr>
      </w:pPr>
    </w:p>
    <w:p w:rsidR="009061B1" w:rsidRDefault="009061B1" w:rsidP="009061B1">
      <w:pPr>
        <w:jc w:val="center"/>
        <w:rPr>
          <w:b/>
          <w:lang w:val="kk-KZ"/>
        </w:rPr>
      </w:pPr>
      <w:r w:rsidRPr="00C60923">
        <w:rPr>
          <w:b/>
          <w:lang w:val="kk-KZ"/>
        </w:rPr>
        <w:t>СИЛЛАБУС</w:t>
      </w:r>
    </w:p>
    <w:p w:rsidR="009061B1" w:rsidRDefault="009061B1" w:rsidP="009061B1">
      <w:pPr>
        <w:jc w:val="center"/>
        <w:rPr>
          <w:b/>
          <w:lang w:val="kk-KZ"/>
        </w:rPr>
      </w:pPr>
    </w:p>
    <w:p w:rsidR="009061B1" w:rsidRPr="00C60923" w:rsidRDefault="004D2933" w:rsidP="009061B1">
      <w:pPr>
        <w:jc w:val="center"/>
        <w:rPr>
          <w:b/>
          <w:lang w:val="kk-KZ"/>
        </w:rPr>
      </w:pPr>
      <w:r w:rsidRPr="004D2933">
        <w:rPr>
          <w:b/>
          <w:lang w:val="kk-KZ"/>
        </w:rPr>
        <w:t xml:space="preserve">Мемлекеттік міндетті модуль </w:t>
      </w:r>
      <w:r w:rsidRPr="004D2933">
        <w:rPr>
          <w:b/>
          <w:bCs/>
          <w:sz w:val="20"/>
          <w:szCs w:val="20"/>
          <w:lang w:val="kk-KZ"/>
        </w:rPr>
        <w:t>OGM</w:t>
      </w:r>
      <w:r w:rsidR="009061B1">
        <w:rPr>
          <w:b/>
          <w:lang w:val="kk-KZ"/>
        </w:rPr>
        <w:t xml:space="preserve">№ </w:t>
      </w:r>
      <w:r w:rsidRPr="004D2933">
        <w:rPr>
          <w:b/>
          <w:bCs/>
          <w:sz w:val="20"/>
          <w:szCs w:val="20"/>
          <w:lang w:val="kk-KZ"/>
        </w:rPr>
        <w:t>1</w:t>
      </w:r>
    </w:p>
    <w:p w:rsidR="004D2933" w:rsidRPr="001A3E15" w:rsidRDefault="009061B1" w:rsidP="009061B1">
      <w:pPr>
        <w:jc w:val="center"/>
        <w:rPr>
          <w:b/>
          <w:lang w:val="kk-KZ"/>
        </w:rPr>
      </w:pPr>
      <w:r w:rsidRPr="00A477CD">
        <w:rPr>
          <w:b/>
          <w:lang w:val="kk-KZ"/>
        </w:rPr>
        <w:t>Пән</w:t>
      </w:r>
      <w:r>
        <w:rPr>
          <w:b/>
          <w:lang w:val="kk-KZ"/>
        </w:rPr>
        <w:t>ің коды</w:t>
      </w:r>
      <w:r w:rsidR="004D2933" w:rsidRPr="004D2933">
        <w:rPr>
          <w:b/>
          <w:lang w:val="kk-KZ"/>
        </w:rPr>
        <w:t xml:space="preserve"> SMIMC 7201</w:t>
      </w:r>
    </w:p>
    <w:p w:rsidR="009061B1" w:rsidRPr="003A3838" w:rsidRDefault="00060D95" w:rsidP="009061B1">
      <w:pPr>
        <w:jc w:val="center"/>
        <w:rPr>
          <w:b/>
          <w:lang w:val="kk-KZ"/>
        </w:rPr>
      </w:pPr>
      <w:r>
        <w:rPr>
          <w:b/>
          <w:lang w:val="kk-KZ"/>
        </w:rPr>
        <w:t>Б</w:t>
      </w:r>
      <w:r w:rsidR="004D2933" w:rsidRPr="004D2933">
        <w:rPr>
          <w:b/>
          <w:lang w:val="kk-KZ"/>
        </w:rPr>
        <w:t xml:space="preserve">ұқаралық коммуникацияны зерттеудің </w:t>
      </w:r>
      <w:r>
        <w:rPr>
          <w:b/>
          <w:lang w:val="kk-KZ"/>
        </w:rPr>
        <w:t>заманауи</w:t>
      </w:r>
      <w:bookmarkStart w:id="0" w:name="_GoBack"/>
      <w:bookmarkEnd w:id="0"/>
      <w:r w:rsidR="004D2933" w:rsidRPr="004D2933">
        <w:rPr>
          <w:b/>
          <w:lang w:val="kk-KZ"/>
        </w:rPr>
        <w:t xml:space="preserve"> тәсілдері</w:t>
      </w:r>
    </w:p>
    <w:p w:rsidR="009061B1" w:rsidRPr="003A3838" w:rsidRDefault="009061B1" w:rsidP="009061B1">
      <w:pPr>
        <w:jc w:val="center"/>
        <w:rPr>
          <w:lang w:val="kk-KZ"/>
        </w:rPr>
      </w:pPr>
      <w:r>
        <w:rPr>
          <w:lang w:val="kk-KZ"/>
        </w:rPr>
        <w:t xml:space="preserve">1 </w:t>
      </w:r>
      <w:r w:rsidRPr="003A3838">
        <w:rPr>
          <w:lang w:val="kk-KZ"/>
        </w:rPr>
        <w:t xml:space="preserve">курс, </w:t>
      </w:r>
      <w:r w:rsidRPr="00A477CD">
        <w:rPr>
          <w:lang w:val="kk-KZ"/>
        </w:rPr>
        <w:t>қ</w:t>
      </w:r>
      <w:r w:rsidRPr="003A3838">
        <w:rPr>
          <w:lang w:val="kk-KZ"/>
        </w:rPr>
        <w:t>/</w:t>
      </w:r>
      <w:r w:rsidRPr="00A477CD">
        <w:rPr>
          <w:lang w:val="kk-KZ"/>
        </w:rPr>
        <w:t>б</w:t>
      </w:r>
      <w:r w:rsidRPr="003A3838">
        <w:rPr>
          <w:lang w:val="kk-KZ"/>
        </w:rPr>
        <w:t>, семестр</w:t>
      </w:r>
      <w:r>
        <w:rPr>
          <w:lang w:val="kk-KZ"/>
        </w:rPr>
        <w:t>:</w:t>
      </w:r>
      <w:r w:rsidRPr="00A477CD">
        <w:rPr>
          <w:lang w:val="kk-KZ"/>
        </w:rPr>
        <w:t>күзгі</w:t>
      </w:r>
      <w:r>
        <w:rPr>
          <w:lang w:val="kk-KZ"/>
        </w:rPr>
        <w:t>, кредит саны: 3, пәннің түрі: міндетті</w:t>
      </w:r>
    </w:p>
    <w:p w:rsidR="009061B1" w:rsidRPr="003A3838" w:rsidRDefault="009061B1" w:rsidP="009061B1">
      <w:pPr>
        <w:jc w:val="center"/>
        <w:rPr>
          <w:lang w:val="kk-KZ"/>
        </w:rPr>
      </w:pPr>
    </w:p>
    <w:p w:rsidR="009061B1" w:rsidRPr="003A3838" w:rsidRDefault="009061B1" w:rsidP="009061B1">
      <w:pPr>
        <w:jc w:val="center"/>
        <w:rPr>
          <w:lang w:val="kk-KZ"/>
        </w:rPr>
      </w:pPr>
    </w:p>
    <w:p w:rsidR="00B109DB" w:rsidRDefault="009061B1" w:rsidP="00B109DB">
      <w:pPr>
        <w:ind w:firstLine="708"/>
        <w:jc w:val="both"/>
        <w:rPr>
          <w:b/>
          <w:lang w:val="kk-KZ"/>
        </w:rPr>
      </w:pPr>
      <w:r w:rsidRPr="003A3838">
        <w:rPr>
          <w:b/>
          <w:lang w:val="kk-KZ"/>
        </w:rPr>
        <w:t>Дәріскер</w:t>
      </w:r>
      <w:r w:rsidR="00B109DB">
        <w:rPr>
          <w:b/>
          <w:lang w:val="kk-KZ"/>
        </w:rPr>
        <w:t>, о</w:t>
      </w:r>
      <w:r w:rsidR="00B109DB" w:rsidRPr="00A477CD">
        <w:rPr>
          <w:b/>
          <w:lang w:val="kk-KZ"/>
        </w:rPr>
        <w:t>қытушы</w:t>
      </w:r>
      <w:r w:rsidR="00B109DB">
        <w:rPr>
          <w:b/>
          <w:lang w:val="kk-KZ"/>
        </w:rPr>
        <w:t xml:space="preserve"> (семинар сабақтар):</w:t>
      </w:r>
    </w:p>
    <w:p w:rsidR="00CE1861" w:rsidRPr="00CE1861" w:rsidRDefault="00CE1861" w:rsidP="001E2FA7">
      <w:pPr>
        <w:ind w:firstLine="708"/>
        <w:jc w:val="both"/>
        <w:rPr>
          <w:lang w:val="kk-KZ"/>
        </w:rPr>
      </w:pPr>
      <w:r w:rsidRPr="0094224B">
        <w:rPr>
          <w:lang w:val="kk-KZ"/>
        </w:rPr>
        <w:t>Сұлтанбаева Гүлмира Серікбайқызы</w:t>
      </w:r>
      <w:r>
        <w:rPr>
          <w:lang w:val="kk-KZ"/>
        </w:rPr>
        <w:t>, саяси ғылымдарының докторы, профессор</w:t>
      </w:r>
      <w:r w:rsidR="001E2FA7">
        <w:rPr>
          <w:lang w:val="kk-KZ"/>
        </w:rPr>
        <w:t xml:space="preserve"> м.а.</w:t>
      </w:r>
      <w:r>
        <w:rPr>
          <w:lang w:val="kk-KZ"/>
        </w:rPr>
        <w:t>, баспасөз және элек</w:t>
      </w:r>
      <w:r w:rsidR="001F4D9A">
        <w:rPr>
          <w:lang w:val="kk-KZ"/>
        </w:rPr>
        <w:t>т</w:t>
      </w:r>
      <w:r>
        <w:rPr>
          <w:lang w:val="kk-KZ"/>
        </w:rPr>
        <w:t>ронды БАҚ кафедрасының меңгерушісі</w:t>
      </w:r>
      <w:r w:rsidR="001E2FA7">
        <w:rPr>
          <w:lang w:val="kk-KZ"/>
        </w:rPr>
        <w:t xml:space="preserve"> м.а.</w:t>
      </w:r>
      <w:r>
        <w:rPr>
          <w:lang w:val="kk-KZ"/>
        </w:rPr>
        <w:t>, т</w:t>
      </w:r>
      <w:r w:rsidRPr="00CE1861">
        <w:rPr>
          <w:lang w:val="kk-KZ"/>
        </w:rPr>
        <w:t>елефон:  377-33-40 (</w:t>
      </w:r>
      <w:r w:rsidRPr="0094224B">
        <w:rPr>
          <w:lang w:val="kk-KZ"/>
        </w:rPr>
        <w:t xml:space="preserve">ішкі </w:t>
      </w:r>
      <w:r w:rsidRPr="00CE1861">
        <w:rPr>
          <w:lang w:val="kk-KZ"/>
        </w:rPr>
        <w:t>13-</w:t>
      </w:r>
      <w:r>
        <w:rPr>
          <w:lang w:val="kk-KZ"/>
        </w:rPr>
        <w:t>51</w:t>
      </w:r>
      <w:r w:rsidRPr="00CE1861">
        <w:rPr>
          <w:lang w:val="kk-KZ"/>
        </w:rPr>
        <w:t>)</w:t>
      </w:r>
      <w:r>
        <w:rPr>
          <w:lang w:val="kk-KZ"/>
        </w:rPr>
        <w:t xml:space="preserve"> қызмет, +77011527488 моб</w:t>
      </w:r>
    </w:p>
    <w:p w:rsidR="009061B1" w:rsidRPr="003A3838" w:rsidRDefault="009061B1" w:rsidP="009061B1">
      <w:pPr>
        <w:jc w:val="both"/>
        <w:rPr>
          <w:lang w:val="kk-KZ"/>
        </w:rPr>
      </w:pPr>
      <w:r w:rsidRPr="003A3838">
        <w:rPr>
          <w:lang w:val="kk-KZ"/>
        </w:rPr>
        <w:t xml:space="preserve">e-mail: </w:t>
      </w:r>
      <w:r w:rsidR="007675F8" w:rsidRPr="007675F8">
        <w:fldChar w:fldCharType="begin"/>
      </w:r>
      <w:r w:rsidR="000C7C30" w:rsidRPr="00313435">
        <w:rPr>
          <w:lang w:val="en-US"/>
        </w:rPr>
        <w:instrText xml:space="preserve"> HYPERLINK "mailto:sultanbaeva_g@mail.ru" </w:instrText>
      </w:r>
      <w:r w:rsidR="007675F8" w:rsidRPr="007675F8">
        <w:fldChar w:fldCharType="separate"/>
      </w:r>
      <w:r w:rsidR="00CE1861" w:rsidRPr="00C53862">
        <w:rPr>
          <w:rStyle w:val="a6"/>
          <w:lang w:val="kk-KZ"/>
        </w:rPr>
        <w:t>sultanbaeva_g@mail.</w:t>
      </w:r>
      <w:r w:rsidR="00CE1861" w:rsidRPr="001E2FA7">
        <w:rPr>
          <w:rStyle w:val="a6"/>
          <w:lang w:val="kk-KZ"/>
        </w:rPr>
        <w:t>ru</w:t>
      </w:r>
      <w:r w:rsidR="007675F8">
        <w:rPr>
          <w:rStyle w:val="a6"/>
          <w:lang w:val="kk-KZ"/>
        </w:rPr>
        <w:fldChar w:fldCharType="end"/>
      </w:r>
      <w:r w:rsidR="00CE1861" w:rsidRPr="001E2FA7">
        <w:rPr>
          <w:lang w:val="kk-KZ"/>
        </w:rPr>
        <w:t xml:space="preserve">, </w:t>
      </w:r>
      <w:r w:rsidRPr="003A3838">
        <w:rPr>
          <w:lang w:val="kk-KZ"/>
        </w:rPr>
        <w:t>каб.:</w:t>
      </w:r>
      <w:r w:rsidR="00CE1861">
        <w:rPr>
          <w:lang w:val="kk-KZ"/>
        </w:rPr>
        <w:t xml:space="preserve"> 225</w:t>
      </w:r>
    </w:p>
    <w:p w:rsidR="001F4D9A" w:rsidRDefault="009061B1" w:rsidP="001A3E15">
      <w:pPr>
        <w:ind w:firstLine="539"/>
        <w:jc w:val="both"/>
        <w:rPr>
          <w:b/>
          <w:lang w:val="kk-KZ"/>
        </w:rPr>
      </w:pPr>
      <w:r>
        <w:rPr>
          <w:b/>
          <w:lang w:val="kk-KZ"/>
        </w:rPr>
        <w:t>Пәннің мақсаты мен міндеттері:</w:t>
      </w:r>
    </w:p>
    <w:p w:rsidR="001A3E15" w:rsidRPr="001A3E15" w:rsidRDefault="009061B1" w:rsidP="001A3E15">
      <w:pPr>
        <w:ind w:firstLine="539"/>
        <w:jc w:val="both"/>
        <w:rPr>
          <w:szCs w:val="28"/>
          <w:lang w:val="kk-KZ"/>
        </w:rPr>
      </w:pPr>
      <w:r w:rsidRPr="00A477CD">
        <w:rPr>
          <w:b/>
          <w:lang w:val="kk-KZ"/>
        </w:rPr>
        <w:t>Мақсаты</w:t>
      </w:r>
      <w:r>
        <w:rPr>
          <w:b/>
          <w:lang w:val="kk-KZ"/>
        </w:rPr>
        <w:t>:</w:t>
      </w:r>
      <w:r w:rsidR="001A3E15">
        <w:rPr>
          <w:szCs w:val="28"/>
          <w:lang w:val="kk-KZ"/>
        </w:rPr>
        <w:t>қазіргі методология теориясы мен әдістері, бұқаралық коммуникацияны зерттеудің теориялық мәселелері</w:t>
      </w:r>
      <w:r w:rsidR="009C6283">
        <w:rPr>
          <w:szCs w:val="28"/>
          <w:lang w:val="kk-KZ"/>
        </w:rPr>
        <w:t>.</w:t>
      </w:r>
    </w:p>
    <w:p w:rsidR="001A3E15" w:rsidRDefault="009061B1" w:rsidP="001A3E15">
      <w:pPr>
        <w:ind w:firstLine="539"/>
        <w:jc w:val="both"/>
        <w:rPr>
          <w:lang w:val="en-US"/>
        </w:rPr>
      </w:pPr>
      <w:r w:rsidRPr="00A477CD">
        <w:rPr>
          <w:b/>
          <w:lang w:val="kk-KZ"/>
        </w:rPr>
        <w:t>Міндеттері</w:t>
      </w:r>
      <w:r w:rsidRPr="003A3838">
        <w:rPr>
          <w:b/>
          <w:lang w:val="kk-KZ"/>
        </w:rPr>
        <w:t>:</w:t>
      </w:r>
    </w:p>
    <w:p w:rsidR="001A3E15" w:rsidRPr="001A3E15" w:rsidRDefault="001A3E15" w:rsidP="001A3E15">
      <w:pPr>
        <w:pStyle w:val="a7"/>
        <w:numPr>
          <w:ilvl w:val="0"/>
          <w:numId w:val="1"/>
        </w:numPr>
        <w:ind w:left="0" w:firstLine="567"/>
        <w:jc w:val="both"/>
        <w:rPr>
          <w:lang w:val="kk-KZ"/>
        </w:rPr>
      </w:pPr>
      <w:r w:rsidRPr="001A3E15">
        <w:rPr>
          <w:lang w:val="kk-KZ"/>
        </w:rPr>
        <w:t xml:space="preserve">Методология негіздері мен  зерттеу әдістерін үйрету; </w:t>
      </w:r>
    </w:p>
    <w:p w:rsidR="001A3E15" w:rsidRPr="001A3E15" w:rsidRDefault="001A3E15" w:rsidP="001A3E15">
      <w:pPr>
        <w:pStyle w:val="a7"/>
        <w:numPr>
          <w:ilvl w:val="0"/>
          <w:numId w:val="1"/>
        </w:numPr>
        <w:ind w:left="0" w:firstLine="567"/>
        <w:jc w:val="both"/>
        <w:rPr>
          <w:lang w:val="kk-KZ"/>
        </w:rPr>
      </w:pPr>
      <w:r w:rsidRPr="001A3E15">
        <w:rPr>
          <w:lang w:val="kk-KZ"/>
        </w:rPr>
        <w:t xml:space="preserve">Бұқаралық коммуникацияның теориялық мәселелерін  зерттеу; </w:t>
      </w:r>
    </w:p>
    <w:p w:rsidR="001A3E15" w:rsidRPr="001A3E15" w:rsidRDefault="001A3E15" w:rsidP="001A3E15">
      <w:pPr>
        <w:pStyle w:val="a7"/>
        <w:numPr>
          <w:ilvl w:val="0"/>
          <w:numId w:val="1"/>
        </w:numPr>
        <w:ind w:left="0" w:firstLine="567"/>
        <w:jc w:val="both"/>
        <w:rPr>
          <w:lang w:val="kk-KZ"/>
        </w:rPr>
      </w:pPr>
      <w:r w:rsidRPr="001A3E15">
        <w:rPr>
          <w:lang w:val="kk-KZ"/>
        </w:rPr>
        <w:t xml:space="preserve">Бұқаралық коммуникация технологияларын игеру; </w:t>
      </w:r>
    </w:p>
    <w:p w:rsidR="001A3E15" w:rsidRPr="001A3E15" w:rsidRDefault="001A3E15" w:rsidP="001A3E15">
      <w:pPr>
        <w:pStyle w:val="a7"/>
        <w:numPr>
          <w:ilvl w:val="0"/>
          <w:numId w:val="1"/>
        </w:numPr>
        <w:ind w:left="0" w:firstLine="567"/>
        <w:jc w:val="both"/>
        <w:rPr>
          <w:lang w:val="kk-KZ"/>
        </w:rPr>
      </w:pPr>
      <w:r w:rsidRPr="001A3E15">
        <w:rPr>
          <w:lang w:val="kk-KZ"/>
        </w:rPr>
        <w:t xml:space="preserve">Бұқаралық коммуникация арналары мен инститтутары дамуы мен таяу болашағы жайлы талдаулар жүргізу, болжамдар жасау; </w:t>
      </w:r>
    </w:p>
    <w:p w:rsidR="001A3E15" w:rsidRPr="001A3E15" w:rsidRDefault="001A3E15" w:rsidP="001A3E15">
      <w:pPr>
        <w:pStyle w:val="a7"/>
        <w:numPr>
          <w:ilvl w:val="0"/>
          <w:numId w:val="1"/>
        </w:numPr>
        <w:ind w:left="0" w:firstLine="567"/>
        <w:jc w:val="both"/>
        <w:rPr>
          <w:b/>
          <w:lang w:val="kk-KZ"/>
        </w:rPr>
      </w:pPr>
      <w:r w:rsidRPr="001A3E15">
        <w:rPr>
          <w:lang w:val="kk-KZ"/>
        </w:rPr>
        <w:t>Бұқаралық коммуникация саласында кәсіби байланыс орнату, авторлық бизнес</w:t>
      </w:r>
      <w:r w:rsidRPr="001A3E15">
        <w:t>-</w:t>
      </w:r>
      <w:r w:rsidRPr="001A3E15">
        <w:rPr>
          <w:lang w:val="kk-KZ"/>
        </w:rPr>
        <w:t>жоспарын әзірлеу.</w:t>
      </w:r>
    </w:p>
    <w:p w:rsidR="009061B1" w:rsidRDefault="00116468" w:rsidP="001A3E15">
      <w:pPr>
        <w:ind w:firstLine="567"/>
        <w:jc w:val="both"/>
        <w:rPr>
          <w:b/>
          <w:lang w:val="kk-KZ"/>
        </w:rPr>
      </w:pPr>
      <w:r>
        <w:rPr>
          <w:b/>
          <w:lang w:val="kk-KZ"/>
        </w:rPr>
        <w:t>Білім алушының қ</w:t>
      </w:r>
      <w:r w:rsidR="009061B1">
        <w:rPr>
          <w:b/>
          <w:lang w:val="kk-KZ"/>
        </w:rPr>
        <w:t>ұзыреттері(о</w:t>
      </w:r>
      <w:r w:rsidR="009061B1" w:rsidRPr="003A3838">
        <w:rPr>
          <w:b/>
          <w:lang w:val="kk-KZ"/>
        </w:rPr>
        <w:t>қ</w:t>
      </w:r>
      <w:r w:rsidR="009061B1" w:rsidRPr="00A477CD">
        <w:rPr>
          <w:b/>
          <w:lang w:val="kk-KZ"/>
        </w:rPr>
        <w:t>ытудың нәтижелері</w:t>
      </w:r>
      <w:r w:rsidR="009061B1">
        <w:rPr>
          <w:b/>
          <w:lang w:val="kk-KZ"/>
        </w:rPr>
        <w:t xml:space="preserve">): </w:t>
      </w:r>
    </w:p>
    <w:p w:rsidR="00116468" w:rsidRPr="00116468" w:rsidRDefault="00116468" w:rsidP="00116468">
      <w:pPr>
        <w:ind w:firstLine="539"/>
        <w:jc w:val="both"/>
        <w:rPr>
          <w:lang w:val="kk-KZ"/>
        </w:rPr>
      </w:pPr>
      <w:r w:rsidRPr="00116468">
        <w:rPr>
          <w:lang w:val="kk-KZ"/>
        </w:rPr>
        <w:t xml:space="preserve">Методология негіздері мен  зерттеу әдістерін білуде; </w:t>
      </w:r>
    </w:p>
    <w:p w:rsidR="00116468" w:rsidRPr="00116468" w:rsidRDefault="00116468" w:rsidP="00116468">
      <w:pPr>
        <w:ind w:firstLine="539"/>
        <w:jc w:val="both"/>
        <w:rPr>
          <w:lang w:val="kk-KZ"/>
        </w:rPr>
      </w:pPr>
      <w:r w:rsidRPr="00116468">
        <w:rPr>
          <w:lang w:val="kk-KZ"/>
        </w:rPr>
        <w:t xml:space="preserve">Бұқаралық коммуникацияның теориялық мәселелерін  зерттеуде; </w:t>
      </w:r>
    </w:p>
    <w:p w:rsidR="00116468" w:rsidRPr="00116468" w:rsidRDefault="00116468" w:rsidP="00116468">
      <w:pPr>
        <w:ind w:firstLine="539"/>
        <w:jc w:val="both"/>
        <w:rPr>
          <w:lang w:val="kk-KZ"/>
        </w:rPr>
      </w:pPr>
      <w:r w:rsidRPr="00116468">
        <w:rPr>
          <w:lang w:val="kk-KZ"/>
        </w:rPr>
        <w:t xml:space="preserve">Бұқаралық коммуникация технологияларын игеруде; </w:t>
      </w:r>
    </w:p>
    <w:p w:rsidR="00116468" w:rsidRPr="00116468" w:rsidRDefault="00116468" w:rsidP="00116468">
      <w:pPr>
        <w:ind w:firstLine="539"/>
        <w:jc w:val="both"/>
        <w:rPr>
          <w:lang w:val="kk-KZ"/>
        </w:rPr>
      </w:pPr>
      <w:r w:rsidRPr="00116468">
        <w:rPr>
          <w:lang w:val="kk-KZ"/>
        </w:rPr>
        <w:t xml:space="preserve">Бұқаралық коммуникация арналары мен инститтутары жайында талдаулар жүргізуде; </w:t>
      </w:r>
    </w:p>
    <w:p w:rsidR="00116468" w:rsidRPr="00116468" w:rsidRDefault="00116468" w:rsidP="00116468">
      <w:pPr>
        <w:ind w:firstLine="539"/>
        <w:jc w:val="both"/>
        <w:rPr>
          <w:b/>
          <w:lang w:val="kk-KZ"/>
        </w:rPr>
      </w:pPr>
      <w:r w:rsidRPr="00116468">
        <w:rPr>
          <w:lang w:val="kk-KZ"/>
        </w:rPr>
        <w:t>Бұқаралық коммуникация саласында кәсіби байланыс орнатуда</w:t>
      </w:r>
      <w:r w:rsidRPr="00116468">
        <w:rPr>
          <w:b/>
          <w:lang w:val="kk-KZ"/>
        </w:rPr>
        <w:t xml:space="preserve"> құзіретті болуы керек.</w:t>
      </w:r>
    </w:p>
    <w:p w:rsidR="0013286B" w:rsidRPr="00371968" w:rsidRDefault="009061B1" w:rsidP="0013286B">
      <w:pPr>
        <w:ind w:firstLine="539"/>
        <w:jc w:val="both"/>
        <w:rPr>
          <w:lang w:val="kk-KZ"/>
        </w:rPr>
      </w:pPr>
      <w:r w:rsidRPr="003A3838">
        <w:rPr>
          <w:b/>
          <w:lang w:val="kk-KZ"/>
        </w:rPr>
        <w:t>Пререквизит</w:t>
      </w:r>
      <w:r w:rsidRPr="00A477CD">
        <w:rPr>
          <w:b/>
          <w:lang w:val="kk-KZ"/>
        </w:rPr>
        <w:t>тері</w:t>
      </w:r>
      <w:r>
        <w:rPr>
          <w:b/>
          <w:lang w:val="kk-KZ"/>
        </w:rPr>
        <w:t>:</w:t>
      </w:r>
      <w:r w:rsidR="0013286B" w:rsidRPr="0013286B">
        <w:rPr>
          <w:lang w:val="kk-KZ"/>
        </w:rPr>
        <w:t>«Журналистика негіздері», «Бұқаралық коммуникация арналары».</w:t>
      </w:r>
      <w:r w:rsidR="0013286B" w:rsidRPr="0013286B">
        <w:rPr>
          <w:lang w:val="kk-KZ"/>
        </w:rPr>
        <w:tab/>
      </w:r>
    </w:p>
    <w:p w:rsidR="00B109DB" w:rsidRPr="00371968" w:rsidRDefault="009061B1" w:rsidP="00B109DB">
      <w:pPr>
        <w:ind w:firstLine="539"/>
        <w:jc w:val="both"/>
        <w:rPr>
          <w:lang w:val="kk-KZ"/>
        </w:rPr>
      </w:pPr>
      <w:r w:rsidRPr="00371968">
        <w:rPr>
          <w:b/>
          <w:lang w:val="kk-KZ"/>
        </w:rPr>
        <w:t>Постреквизиттері:</w:t>
      </w:r>
      <w:r w:rsidR="00B109DB" w:rsidRPr="00371968">
        <w:rPr>
          <w:lang w:val="kk-KZ"/>
        </w:rPr>
        <w:t>CSSMC 7202 - «</w:t>
      </w:r>
      <w:r w:rsidR="00B109DB" w:rsidRPr="0013286B">
        <w:rPr>
          <w:lang w:val="kk-KZ"/>
        </w:rPr>
        <w:t>Бұқаралық ақпарат құралдарындағы коммуникациялық стратегиялар</w:t>
      </w:r>
      <w:r w:rsidR="00B109DB" w:rsidRPr="00371968">
        <w:rPr>
          <w:lang w:val="kk-KZ"/>
        </w:rPr>
        <w:t>», ISK 7203  - «</w:t>
      </w:r>
      <w:r w:rsidR="00B109DB" w:rsidRPr="0013286B">
        <w:rPr>
          <w:lang w:val="kk-KZ"/>
        </w:rPr>
        <w:t>Желілік коммуникациядағы идеология</w:t>
      </w:r>
      <w:r w:rsidR="00B109DB" w:rsidRPr="00371968">
        <w:rPr>
          <w:lang w:val="kk-KZ"/>
        </w:rPr>
        <w:t xml:space="preserve">», </w:t>
      </w:r>
      <w:r w:rsidR="00B109DB" w:rsidRPr="00371968">
        <w:rPr>
          <w:lang w:val="kk-KZ"/>
        </w:rPr>
        <w:lastRenderedPageBreak/>
        <w:t xml:space="preserve">NMOK 7204 - </w:t>
      </w:r>
      <w:r w:rsidR="009E1433" w:rsidRPr="00371968">
        <w:rPr>
          <w:lang w:val="kk-KZ"/>
        </w:rPr>
        <w:t xml:space="preserve"> «</w:t>
      </w:r>
      <w:r w:rsidR="009E1433" w:rsidRPr="0013286B">
        <w:rPr>
          <w:lang w:val="kk-KZ"/>
        </w:rPr>
        <w:t>Жаңа медиа және онлайн коммуникация</w:t>
      </w:r>
      <w:r w:rsidR="009E1433" w:rsidRPr="00371968">
        <w:rPr>
          <w:lang w:val="kk-KZ"/>
        </w:rPr>
        <w:t xml:space="preserve">», </w:t>
      </w:r>
      <w:r w:rsidR="00B109DB" w:rsidRPr="00371968">
        <w:rPr>
          <w:lang w:val="kk-KZ"/>
        </w:rPr>
        <w:t xml:space="preserve">TNKCT 7205 - </w:t>
      </w:r>
      <w:r w:rsidR="009E1433" w:rsidRPr="00371968">
        <w:rPr>
          <w:lang w:val="kk-KZ"/>
        </w:rPr>
        <w:t>«</w:t>
      </w:r>
      <w:r w:rsidR="009E1433" w:rsidRPr="0013286B">
        <w:rPr>
          <w:lang w:val="kk-KZ"/>
        </w:rPr>
        <w:t>Бұқаралық ақпарат құралдарындағы коммуникациялық стратегиялар</w:t>
      </w:r>
      <w:r w:rsidR="009E1433" w:rsidRPr="00371968">
        <w:rPr>
          <w:lang w:val="kk-KZ"/>
        </w:rPr>
        <w:t>»</w:t>
      </w:r>
      <w:r w:rsidR="00B109DB" w:rsidRPr="00371968">
        <w:rPr>
          <w:lang w:val="kk-KZ"/>
        </w:rPr>
        <w:t>;</w:t>
      </w:r>
    </w:p>
    <w:p w:rsidR="0013286B" w:rsidRPr="00371968" w:rsidRDefault="00B109DB" w:rsidP="00B109DB">
      <w:pPr>
        <w:ind w:firstLine="539"/>
        <w:jc w:val="both"/>
        <w:rPr>
          <w:lang w:val="kk-KZ"/>
        </w:rPr>
      </w:pPr>
      <w:r w:rsidRPr="00B109DB">
        <w:rPr>
          <w:lang w:val="kk-KZ"/>
        </w:rPr>
        <w:t>IPMM 7202</w:t>
      </w:r>
      <w:r w:rsidRPr="00371968">
        <w:rPr>
          <w:lang w:val="kk-KZ"/>
        </w:rPr>
        <w:t xml:space="preserve"> - </w:t>
      </w:r>
      <w:r w:rsidR="009E1433" w:rsidRPr="00371968">
        <w:rPr>
          <w:lang w:val="kk-KZ"/>
        </w:rPr>
        <w:t>«</w:t>
      </w:r>
      <w:r w:rsidR="009E1433" w:rsidRPr="009E1433">
        <w:rPr>
          <w:lang w:val="kk-KZ"/>
        </w:rPr>
        <w:t>Ақпараттық саясат және масс-медиа</w:t>
      </w:r>
      <w:r w:rsidR="009E1433" w:rsidRPr="00371968">
        <w:rPr>
          <w:lang w:val="kk-KZ"/>
        </w:rPr>
        <w:t>»,</w:t>
      </w:r>
      <w:r w:rsidRPr="00B109DB">
        <w:rPr>
          <w:lang w:val="kk-KZ"/>
        </w:rPr>
        <w:t>IPSMI  7303</w:t>
      </w:r>
      <w:r w:rsidRPr="00371968">
        <w:rPr>
          <w:lang w:val="kk-KZ"/>
        </w:rPr>
        <w:t xml:space="preserve"> -</w:t>
      </w:r>
      <w:r w:rsidR="009E1433" w:rsidRPr="00371968">
        <w:rPr>
          <w:lang w:val="kk-KZ"/>
        </w:rPr>
        <w:t xml:space="preserve"> «</w:t>
      </w:r>
      <w:r w:rsidR="009E1433" w:rsidRPr="009E1433">
        <w:rPr>
          <w:lang w:val="kk-KZ"/>
        </w:rPr>
        <w:t>Бұқаралық коммуникация құралдарындағы ақпараттық саясат</w:t>
      </w:r>
      <w:r w:rsidR="009E1433" w:rsidRPr="00371968">
        <w:rPr>
          <w:lang w:val="kk-KZ"/>
        </w:rPr>
        <w:t xml:space="preserve">», </w:t>
      </w:r>
      <w:r w:rsidR="00371968" w:rsidRPr="00B109DB">
        <w:rPr>
          <w:lang w:val="kk-KZ"/>
        </w:rPr>
        <w:t>IPTKR 7305</w:t>
      </w:r>
      <w:r w:rsidR="00371968" w:rsidRPr="00371968">
        <w:rPr>
          <w:lang w:val="kk-KZ"/>
        </w:rPr>
        <w:t xml:space="preserve"> - </w:t>
      </w:r>
      <w:r w:rsidR="009E1433" w:rsidRPr="00371968">
        <w:rPr>
          <w:lang w:val="kk-KZ"/>
        </w:rPr>
        <w:t>«</w:t>
      </w:r>
      <w:r w:rsidR="009E1433" w:rsidRPr="009E1433">
        <w:rPr>
          <w:lang w:val="kk-KZ"/>
        </w:rPr>
        <w:t>Телекоммуникация нарығындағы ақпараттық саясат</w:t>
      </w:r>
      <w:r w:rsidR="009E1433" w:rsidRPr="00371968">
        <w:rPr>
          <w:lang w:val="kk-KZ"/>
        </w:rPr>
        <w:t xml:space="preserve">», </w:t>
      </w:r>
      <w:r w:rsidR="00371968" w:rsidRPr="00371968">
        <w:rPr>
          <w:lang w:val="kk-KZ"/>
        </w:rPr>
        <w:t xml:space="preserve">SMIGIDS 7306 - </w:t>
      </w:r>
      <w:r w:rsidR="009E1433" w:rsidRPr="00371968">
        <w:rPr>
          <w:lang w:val="kk-KZ"/>
        </w:rPr>
        <w:t>«Б</w:t>
      </w:r>
      <w:r w:rsidR="009E1433" w:rsidRPr="009E1433">
        <w:rPr>
          <w:lang w:val="kk-KZ"/>
        </w:rPr>
        <w:t>АҚ және мемлекет: ақпараттық диалог</w:t>
      </w:r>
      <w:r w:rsidR="009E1433" w:rsidRPr="00371968">
        <w:rPr>
          <w:lang w:val="kk-KZ"/>
        </w:rPr>
        <w:t xml:space="preserve">» </w:t>
      </w:r>
      <w:r w:rsidR="0013286B" w:rsidRPr="00371968">
        <w:rPr>
          <w:lang w:val="kk-KZ"/>
        </w:rPr>
        <w:t xml:space="preserve">таңдаулы курстар. </w:t>
      </w:r>
    </w:p>
    <w:p w:rsidR="001F4D9A" w:rsidRDefault="001F4D9A" w:rsidP="009061B1">
      <w:pPr>
        <w:jc w:val="center"/>
        <w:rPr>
          <w:b/>
          <w:lang w:val="kk-KZ"/>
        </w:rPr>
      </w:pPr>
    </w:p>
    <w:p w:rsidR="009061B1" w:rsidRPr="009061B1" w:rsidRDefault="009061B1" w:rsidP="009061B1">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9061B1" w:rsidRDefault="009061B1" w:rsidP="009061B1">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9061B1" w:rsidRPr="00DA24AD" w:rsidTr="004A2C64">
        <w:tc>
          <w:tcPr>
            <w:tcW w:w="579"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 xml:space="preserve">Бағасы </w:t>
            </w:r>
          </w:p>
        </w:tc>
      </w:tr>
      <w:tr w:rsidR="009061B1" w:rsidRPr="00DA24AD" w:rsidTr="004A2C6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9061B1" w:rsidP="00D87F28">
            <w:pPr>
              <w:jc w:val="center"/>
              <w:rPr>
                <w:b/>
                <w:lang w:val="kk-KZ"/>
              </w:rPr>
            </w:pPr>
            <w:r>
              <w:rPr>
                <w:b/>
                <w:lang w:val="kk-KZ"/>
              </w:rPr>
              <w:t xml:space="preserve">1 </w:t>
            </w:r>
            <w:r w:rsidR="00D87F28">
              <w:rPr>
                <w:b/>
                <w:lang w:val="kk-KZ"/>
              </w:rPr>
              <w:t>м</w:t>
            </w:r>
            <w:r w:rsidRPr="003A3838">
              <w:rPr>
                <w:b/>
                <w:lang w:val="kk-KZ"/>
              </w:rPr>
              <w:t xml:space="preserve">одуль </w:t>
            </w:r>
            <w:r w:rsidR="00D87F28">
              <w:rPr>
                <w:b/>
                <w:lang w:val="kk-KZ"/>
              </w:rPr>
              <w:t>-</w:t>
            </w:r>
            <w:r w:rsidR="00785CDD" w:rsidRPr="009C6283">
              <w:rPr>
                <w:b/>
                <w:lang w:val="kk-KZ"/>
              </w:rPr>
              <w:t>Методология, әдістері, қағидалары, зерттеулер.</w:t>
            </w:r>
          </w:p>
        </w:tc>
      </w:tr>
      <w:tr w:rsidR="009061B1" w:rsidRPr="003A3838" w:rsidTr="004A2C64">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1</w:t>
            </w:r>
          </w:p>
          <w:p w:rsidR="009061B1" w:rsidRPr="003A3838" w:rsidRDefault="009061B1" w:rsidP="004A2C6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061B1" w:rsidRPr="003A3838" w:rsidRDefault="009061B1" w:rsidP="006A73B4">
            <w:pPr>
              <w:jc w:val="both"/>
              <w:rPr>
                <w:lang w:val="kk-KZ"/>
              </w:rPr>
            </w:pPr>
            <w:r w:rsidRPr="00B92903">
              <w:rPr>
                <w:b/>
                <w:lang w:val="kk-KZ"/>
              </w:rPr>
              <w:t>1 дәріс.</w:t>
            </w:r>
            <w:r w:rsidR="00113299" w:rsidRPr="006A73B4">
              <w:rPr>
                <w:lang w:val="kk-KZ"/>
              </w:rPr>
              <w:t xml:space="preserve">Кіріспе. </w:t>
            </w:r>
            <w:r w:rsidR="00113299" w:rsidRPr="009C6283">
              <w:rPr>
                <w:lang w:val="kk-KZ"/>
              </w:rPr>
              <w:t xml:space="preserve">Ғылым дамуы және методология. </w:t>
            </w:r>
          </w:p>
        </w:tc>
        <w:tc>
          <w:tcPr>
            <w:tcW w:w="523" w:type="pct"/>
            <w:tcBorders>
              <w:top w:val="single" w:sz="4" w:space="0" w:color="auto"/>
              <w:left w:val="single" w:sz="4" w:space="0" w:color="auto"/>
              <w:right w:val="single" w:sz="4" w:space="0" w:color="auto"/>
            </w:tcBorders>
            <w:shd w:val="clear" w:color="auto" w:fill="auto"/>
          </w:tcPr>
          <w:p w:rsidR="009061B1" w:rsidRPr="00B109DB" w:rsidRDefault="00B109DB"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9061B1" w:rsidRPr="006A73B4" w:rsidTr="004A2C64">
        <w:trPr>
          <w:trHeight w:val="291"/>
        </w:trPr>
        <w:tc>
          <w:tcPr>
            <w:tcW w:w="579" w:type="pct"/>
            <w:vMerge/>
            <w:tcBorders>
              <w:left w:val="single" w:sz="4" w:space="0" w:color="auto"/>
              <w:right w:val="single" w:sz="4" w:space="0" w:color="auto"/>
            </w:tcBorders>
            <w:shd w:val="clear" w:color="auto" w:fill="auto"/>
            <w:vAlign w:val="center"/>
          </w:tcPr>
          <w:p w:rsidR="009061B1" w:rsidRPr="003A3838" w:rsidRDefault="009061B1" w:rsidP="004A2C64">
            <w:pPr>
              <w:rPr>
                <w:lang w:val="kk-KZ"/>
              </w:rPr>
            </w:pPr>
          </w:p>
        </w:tc>
        <w:tc>
          <w:tcPr>
            <w:tcW w:w="2957" w:type="pct"/>
            <w:tcBorders>
              <w:top w:val="single" w:sz="4" w:space="0" w:color="auto"/>
              <w:left w:val="single" w:sz="4" w:space="0" w:color="auto"/>
              <w:right w:val="single" w:sz="4" w:space="0" w:color="auto"/>
            </w:tcBorders>
            <w:shd w:val="clear" w:color="auto" w:fill="auto"/>
          </w:tcPr>
          <w:p w:rsidR="009061B1" w:rsidRPr="003A3838" w:rsidRDefault="009061B1" w:rsidP="006A73B4">
            <w:pPr>
              <w:jc w:val="both"/>
              <w:rPr>
                <w:lang w:val="kk-KZ"/>
              </w:rPr>
            </w:pPr>
            <w:r w:rsidRPr="00B92903">
              <w:rPr>
                <w:b/>
                <w:lang w:val="kk-KZ"/>
              </w:rPr>
              <w:t>1 практикалық (зертханалық) сабақ</w:t>
            </w:r>
            <w:r w:rsidR="006A73B4" w:rsidRPr="00B92903">
              <w:rPr>
                <w:b/>
                <w:lang w:val="kk-KZ"/>
              </w:rPr>
              <w:t xml:space="preserve">. </w:t>
            </w:r>
            <w:r w:rsidR="006A73B4" w:rsidRPr="009C6283">
              <w:rPr>
                <w:lang w:val="kk-KZ"/>
              </w:rPr>
              <w:t xml:space="preserve"> Методология зерттеулері, теориялық және тәжірибелік негіздері.  </w:t>
            </w:r>
          </w:p>
        </w:tc>
        <w:tc>
          <w:tcPr>
            <w:tcW w:w="523"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9061B1" w:rsidRPr="006A73B4" w:rsidTr="004A2C64">
        <w:trPr>
          <w:trHeight w:val="257"/>
        </w:trPr>
        <w:tc>
          <w:tcPr>
            <w:tcW w:w="579" w:type="pct"/>
            <w:vMerge w:val="restart"/>
            <w:tcBorders>
              <w:left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9061B1" w:rsidRPr="003A3838" w:rsidRDefault="009061B1" w:rsidP="006A73B4">
            <w:pPr>
              <w:jc w:val="both"/>
              <w:rPr>
                <w:lang w:val="kk-KZ"/>
              </w:rPr>
            </w:pPr>
            <w:r w:rsidRPr="00B92903">
              <w:rPr>
                <w:b/>
                <w:lang w:val="kk-KZ"/>
              </w:rPr>
              <w:t>2 дәріс.</w:t>
            </w:r>
            <w:r w:rsidR="00113299" w:rsidRPr="00785CDD">
              <w:rPr>
                <w:lang w:val="kk-KZ"/>
              </w:rPr>
              <w:t>Бұқаралық коммуникация және қоғам</w:t>
            </w:r>
            <w:r w:rsidR="008F57CE" w:rsidRPr="00785CDD">
              <w:rPr>
                <w:lang w:val="kk-KZ"/>
              </w:rPr>
              <w:t>.</w:t>
            </w:r>
          </w:p>
        </w:tc>
        <w:tc>
          <w:tcPr>
            <w:tcW w:w="523" w:type="pct"/>
            <w:tcBorders>
              <w:top w:val="single" w:sz="4" w:space="0" w:color="auto"/>
              <w:left w:val="single" w:sz="4" w:space="0" w:color="auto"/>
              <w:right w:val="single" w:sz="4" w:space="0" w:color="auto"/>
            </w:tcBorders>
            <w:shd w:val="clear" w:color="auto" w:fill="auto"/>
          </w:tcPr>
          <w:p w:rsidR="009061B1" w:rsidRPr="003A3838" w:rsidRDefault="00B109DB"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9061B1" w:rsidRPr="006A73B4" w:rsidTr="004A2C64">
        <w:trPr>
          <w:trHeight w:val="248"/>
        </w:trPr>
        <w:tc>
          <w:tcPr>
            <w:tcW w:w="579" w:type="pct"/>
            <w:vMerge/>
            <w:tcBorders>
              <w:left w:val="single" w:sz="4" w:space="0" w:color="auto"/>
              <w:right w:val="single" w:sz="4" w:space="0" w:color="auto"/>
            </w:tcBorders>
            <w:shd w:val="clear" w:color="auto" w:fill="auto"/>
          </w:tcPr>
          <w:p w:rsidR="009061B1" w:rsidRPr="003A3838" w:rsidRDefault="009061B1" w:rsidP="004A2C6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061B1" w:rsidRPr="003A3838" w:rsidRDefault="009061B1" w:rsidP="00B92903">
            <w:pPr>
              <w:jc w:val="both"/>
              <w:rPr>
                <w:lang w:val="kk-KZ"/>
              </w:rPr>
            </w:pPr>
            <w:r w:rsidRPr="00B92903">
              <w:rPr>
                <w:b/>
                <w:lang w:val="kk-KZ"/>
              </w:rPr>
              <w:t>2 практикалық (зертханалық) сабақ</w:t>
            </w:r>
            <w:r w:rsidR="006A73B4" w:rsidRPr="00B92903">
              <w:rPr>
                <w:b/>
                <w:lang w:val="kk-KZ"/>
              </w:rPr>
              <w:t>.</w:t>
            </w:r>
            <w:r w:rsidR="006A73B4" w:rsidRPr="009C6283">
              <w:rPr>
                <w:lang w:val="kk-KZ"/>
              </w:rPr>
              <w:t xml:space="preserve">Бұқаралық коммуникацияның қоғаммен, билікпен байланысы. </w:t>
            </w:r>
          </w:p>
        </w:tc>
        <w:tc>
          <w:tcPr>
            <w:tcW w:w="523"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9061B1" w:rsidRPr="008F57CE" w:rsidTr="004A2C64">
        <w:trPr>
          <w:trHeight w:val="242"/>
        </w:trPr>
        <w:tc>
          <w:tcPr>
            <w:tcW w:w="579" w:type="pct"/>
            <w:vMerge w:val="restart"/>
            <w:tcBorders>
              <w:left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9061B1" w:rsidRPr="003A3838" w:rsidRDefault="009061B1" w:rsidP="006A73B4">
            <w:pPr>
              <w:jc w:val="both"/>
              <w:rPr>
                <w:lang w:val="kk-KZ"/>
              </w:rPr>
            </w:pPr>
            <w:r w:rsidRPr="00B92903">
              <w:rPr>
                <w:b/>
                <w:lang w:val="kk-KZ"/>
              </w:rPr>
              <w:t>3 дәріс.</w:t>
            </w:r>
            <w:r w:rsidR="008F57CE" w:rsidRPr="00785CDD">
              <w:rPr>
                <w:lang w:val="kk-KZ"/>
              </w:rPr>
              <w:t>Бұқаралық коммуникация және батыс зерттеушілері.</w:t>
            </w:r>
          </w:p>
        </w:tc>
        <w:tc>
          <w:tcPr>
            <w:tcW w:w="523" w:type="pct"/>
            <w:tcBorders>
              <w:top w:val="single" w:sz="4" w:space="0" w:color="auto"/>
              <w:left w:val="single" w:sz="4" w:space="0" w:color="auto"/>
              <w:right w:val="single" w:sz="4" w:space="0" w:color="auto"/>
            </w:tcBorders>
            <w:shd w:val="clear" w:color="auto" w:fill="auto"/>
          </w:tcPr>
          <w:p w:rsidR="009061B1" w:rsidRPr="003A3838" w:rsidRDefault="00B109DB"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9061B1" w:rsidRPr="008F57CE" w:rsidTr="004A2C64">
        <w:trPr>
          <w:trHeight w:val="273"/>
        </w:trPr>
        <w:tc>
          <w:tcPr>
            <w:tcW w:w="579" w:type="pct"/>
            <w:vMerge/>
            <w:tcBorders>
              <w:left w:val="single" w:sz="4" w:space="0" w:color="auto"/>
              <w:right w:val="single" w:sz="4" w:space="0" w:color="auto"/>
            </w:tcBorders>
            <w:shd w:val="clear" w:color="auto" w:fill="auto"/>
          </w:tcPr>
          <w:p w:rsidR="009061B1" w:rsidRPr="003A3838" w:rsidRDefault="009061B1" w:rsidP="004A2C6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061B1" w:rsidRPr="003A3838" w:rsidRDefault="009061B1" w:rsidP="006A73B4">
            <w:pPr>
              <w:jc w:val="both"/>
              <w:rPr>
                <w:lang w:val="kk-KZ"/>
              </w:rPr>
            </w:pPr>
            <w:r w:rsidRPr="00B92903">
              <w:rPr>
                <w:b/>
                <w:lang w:val="kk-KZ"/>
              </w:rPr>
              <w:t>3 практикалық (зертханалық) сабақ</w:t>
            </w:r>
            <w:r w:rsidR="006A73B4" w:rsidRPr="00B92903">
              <w:rPr>
                <w:b/>
                <w:lang w:val="kk-KZ"/>
              </w:rPr>
              <w:t xml:space="preserve">. </w:t>
            </w:r>
            <w:r w:rsidR="006A73B4" w:rsidRPr="009C6283">
              <w:rPr>
                <w:lang w:val="kk-KZ"/>
              </w:rPr>
              <w:t>Батыс ғалымдарының бұқаралық коммуникация жөніндегі  еңбектеріне шолу</w:t>
            </w:r>
          </w:p>
        </w:tc>
        <w:tc>
          <w:tcPr>
            <w:tcW w:w="523" w:type="pct"/>
            <w:tcBorders>
              <w:top w:val="single" w:sz="4" w:space="0" w:color="auto"/>
              <w:left w:val="single" w:sz="4" w:space="0" w:color="auto"/>
              <w:right w:val="single" w:sz="4" w:space="0" w:color="auto"/>
            </w:tcBorders>
            <w:shd w:val="clear" w:color="auto" w:fill="auto"/>
          </w:tcPr>
          <w:p w:rsidR="009061B1" w:rsidRPr="003A3838" w:rsidRDefault="00B109DB"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9061B1" w:rsidRPr="003A3838" w:rsidTr="004A2C64">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061B1" w:rsidRPr="003A3838" w:rsidRDefault="009061B1" w:rsidP="00D87F28">
            <w:pPr>
              <w:ind w:firstLine="539"/>
              <w:jc w:val="both"/>
              <w:rPr>
                <w:lang w:val="kk-KZ"/>
              </w:rPr>
            </w:pPr>
            <w:r>
              <w:rPr>
                <w:b/>
                <w:lang w:val="kk-KZ"/>
              </w:rPr>
              <w:t xml:space="preserve">2 </w:t>
            </w:r>
            <w:r w:rsidR="00D87F28">
              <w:rPr>
                <w:b/>
                <w:lang w:val="kk-KZ"/>
              </w:rPr>
              <w:t>м</w:t>
            </w:r>
            <w:r w:rsidRPr="003A3838">
              <w:rPr>
                <w:b/>
                <w:lang w:val="kk-KZ"/>
              </w:rPr>
              <w:t xml:space="preserve">одуль </w:t>
            </w:r>
            <w:r w:rsidR="00D87F28">
              <w:rPr>
                <w:b/>
                <w:lang w:val="kk-KZ"/>
              </w:rPr>
              <w:t xml:space="preserve">- </w:t>
            </w:r>
            <w:r w:rsidR="00785CDD" w:rsidRPr="009C6283">
              <w:rPr>
                <w:b/>
                <w:lang w:val="kk-KZ"/>
              </w:rPr>
              <w:t>Бұқаралық коммуникацияны жүзеге асыру формалары</w:t>
            </w:r>
          </w:p>
        </w:tc>
      </w:tr>
      <w:tr w:rsidR="009061B1" w:rsidRPr="00B92903" w:rsidTr="004A2C64">
        <w:tc>
          <w:tcPr>
            <w:tcW w:w="579" w:type="pct"/>
            <w:vMerge w:val="restart"/>
            <w:tcBorders>
              <w:top w:val="single" w:sz="4" w:space="0" w:color="auto"/>
              <w:left w:val="single" w:sz="4" w:space="0" w:color="auto"/>
              <w:right w:val="single" w:sz="4" w:space="0" w:color="auto"/>
            </w:tcBorders>
            <w:shd w:val="clear" w:color="auto" w:fill="auto"/>
          </w:tcPr>
          <w:p w:rsidR="009061B1" w:rsidRPr="003A3838" w:rsidRDefault="009061B1" w:rsidP="004A2C64">
            <w:pPr>
              <w:jc w:val="center"/>
              <w:rPr>
                <w:lang w:val="kk-KZ"/>
              </w:rPr>
            </w:pPr>
            <w:r w:rsidRPr="003A3838">
              <w:rPr>
                <w:lang w:val="kk-KZ"/>
              </w:rPr>
              <w:t>4</w:t>
            </w:r>
          </w:p>
          <w:p w:rsidR="009061B1" w:rsidRPr="003A3838" w:rsidRDefault="009061B1" w:rsidP="004A2C6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785CDD" w:rsidP="009E0F21">
            <w:pPr>
              <w:jc w:val="both"/>
              <w:rPr>
                <w:lang w:val="kk-KZ"/>
              </w:rPr>
            </w:pPr>
            <w:r w:rsidRPr="00B92903">
              <w:rPr>
                <w:b/>
                <w:lang w:val="kk-KZ"/>
              </w:rPr>
              <w:t>4 дәріс</w:t>
            </w:r>
            <w:r w:rsidR="00B92903">
              <w:rPr>
                <w:b/>
                <w:lang w:val="kk-KZ"/>
              </w:rPr>
              <w:t>.</w:t>
            </w:r>
            <w:r w:rsidRPr="009C6283">
              <w:rPr>
                <w:lang w:val="kk-KZ"/>
              </w:rPr>
              <w:t>Бұқаралық коммуникацияның формалары: ресми емес байланыстар, қоғамдық-саяси ұйымдар,  бірлестіктер мен институттар, басылымдық және электронды коммуникация құралдары.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B109DB"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61B1" w:rsidRPr="003A3838" w:rsidRDefault="00B92903" w:rsidP="004A2C64">
            <w:pPr>
              <w:jc w:val="center"/>
              <w:rPr>
                <w:lang w:val="kk-KZ"/>
              </w:rPr>
            </w:pPr>
            <w:r>
              <w:rPr>
                <w:lang w:val="kk-KZ"/>
              </w:rPr>
              <w:t>0</w:t>
            </w:r>
          </w:p>
        </w:tc>
      </w:tr>
      <w:tr w:rsidR="00785CDD" w:rsidRPr="00B92903" w:rsidTr="004A2C64">
        <w:trPr>
          <w:trHeight w:val="242"/>
        </w:trPr>
        <w:tc>
          <w:tcPr>
            <w:tcW w:w="579" w:type="pct"/>
            <w:vMerge/>
            <w:tcBorders>
              <w:left w:val="single" w:sz="4" w:space="0" w:color="auto"/>
              <w:right w:val="single" w:sz="4" w:space="0" w:color="auto"/>
            </w:tcBorders>
            <w:shd w:val="clear" w:color="auto" w:fill="auto"/>
          </w:tcPr>
          <w:p w:rsidR="00785CDD" w:rsidRPr="003A3838" w:rsidRDefault="00785CDD" w:rsidP="004A2C6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785CDD" w:rsidRPr="003A3838" w:rsidRDefault="00785CDD" w:rsidP="00785CDD">
            <w:pPr>
              <w:jc w:val="both"/>
              <w:rPr>
                <w:lang w:val="kk-KZ"/>
              </w:rPr>
            </w:pPr>
            <w:r w:rsidRPr="00B92903">
              <w:rPr>
                <w:b/>
                <w:lang w:val="kk-KZ"/>
              </w:rPr>
              <w:t>4 практикалық (зертханалық) сабақ</w:t>
            </w:r>
            <w:r w:rsidR="00B92903" w:rsidRPr="00B92903">
              <w:rPr>
                <w:b/>
                <w:lang w:val="kk-KZ"/>
              </w:rPr>
              <w:t>.</w:t>
            </w:r>
            <w:r w:rsidRPr="009C6283">
              <w:rPr>
                <w:lang w:val="kk-KZ"/>
              </w:rPr>
              <w:t xml:space="preserve">Көпшілік ақпараттық процесс пен коммуникация форамалары: әлеуметтік топтардың жиылысы (мәжіліс, митинг, саяси концерт, шоу, референдум және  саяси хиппингтер). </w:t>
            </w:r>
          </w:p>
        </w:tc>
        <w:tc>
          <w:tcPr>
            <w:tcW w:w="523" w:type="pct"/>
            <w:tcBorders>
              <w:top w:val="single" w:sz="4" w:space="0" w:color="auto"/>
              <w:left w:val="single" w:sz="4" w:space="0" w:color="auto"/>
              <w:right w:val="single" w:sz="4" w:space="0" w:color="auto"/>
            </w:tcBorders>
            <w:shd w:val="clear" w:color="auto" w:fill="auto"/>
          </w:tcPr>
          <w:p w:rsidR="00785CDD" w:rsidRPr="003A3838" w:rsidRDefault="00785CDD"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785CDD" w:rsidRPr="003A3838" w:rsidRDefault="00B92903" w:rsidP="004A2C64">
            <w:pPr>
              <w:jc w:val="center"/>
              <w:rPr>
                <w:lang w:val="kk-KZ"/>
              </w:rPr>
            </w:pPr>
            <w:r>
              <w:rPr>
                <w:lang w:val="kk-KZ"/>
              </w:rPr>
              <w:t>6</w:t>
            </w:r>
          </w:p>
        </w:tc>
      </w:tr>
      <w:tr w:rsidR="00785CDD" w:rsidRPr="003A3838" w:rsidTr="004A2C64">
        <w:trPr>
          <w:trHeight w:val="242"/>
        </w:trPr>
        <w:tc>
          <w:tcPr>
            <w:tcW w:w="579" w:type="pct"/>
            <w:vMerge/>
            <w:tcBorders>
              <w:left w:val="single" w:sz="4" w:space="0" w:color="auto"/>
              <w:bottom w:val="single" w:sz="4" w:space="0" w:color="auto"/>
              <w:right w:val="single" w:sz="4" w:space="0" w:color="auto"/>
            </w:tcBorders>
            <w:shd w:val="clear" w:color="auto" w:fill="auto"/>
          </w:tcPr>
          <w:p w:rsidR="00785CDD" w:rsidRPr="003A3838" w:rsidRDefault="00785CDD" w:rsidP="004A2C6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785CDD" w:rsidRPr="00B92903" w:rsidRDefault="00B92903" w:rsidP="00D87F28">
            <w:pPr>
              <w:jc w:val="both"/>
              <w:rPr>
                <w:lang w:val="kk-KZ"/>
              </w:rPr>
            </w:pPr>
            <w:r w:rsidRPr="00B92903">
              <w:rPr>
                <w:b/>
                <w:lang w:val="kk-KZ"/>
              </w:rPr>
              <w:t>1</w:t>
            </w:r>
            <w:r w:rsidR="00785CDD" w:rsidRPr="00B92903">
              <w:rPr>
                <w:b/>
                <w:lang w:val="kk-KZ"/>
              </w:rPr>
              <w:t xml:space="preserve"> СОӨЖ.</w:t>
            </w:r>
            <w:r>
              <w:rPr>
                <w:lang w:val="kk-KZ"/>
              </w:rPr>
              <w:t>Бұқаралық коммун</w:t>
            </w:r>
            <w:r w:rsidR="001E2FA7">
              <w:rPr>
                <w:lang w:val="kk-KZ"/>
              </w:rPr>
              <w:t>и</w:t>
            </w:r>
            <w:r w:rsidR="00D87F28">
              <w:rPr>
                <w:lang w:val="kk-KZ"/>
              </w:rPr>
              <w:t>к</w:t>
            </w:r>
            <w:r>
              <w:rPr>
                <w:lang w:val="kk-KZ"/>
              </w:rPr>
              <w:t>ацияны зерттеу м</w:t>
            </w:r>
            <w:r w:rsidRPr="00B92903">
              <w:rPr>
                <w:lang w:val="kk-KZ"/>
              </w:rPr>
              <w:t>етодология, әдістері, қағидалары</w:t>
            </w:r>
            <w:r>
              <w:rPr>
                <w:lang w:val="kk-KZ"/>
              </w:rPr>
              <w:t xml:space="preserve"> (талдау)Тұлғалық-бағытталған. </w:t>
            </w:r>
          </w:p>
        </w:tc>
        <w:tc>
          <w:tcPr>
            <w:tcW w:w="523" w:type="pct"/>
            <w:tcBorders>
              <w:top w:val="single" w:sz="4" w:space="0" w:color="auto"/>
              <w:left w:val="single" w:sz="4" w:space="0" w:color="auto"/>
              <w:right w:val="single" w:sz="4" w:space="0" w:color="auto"/>
            </w:tcBorders>
            <w:shd w:val="clear" w:color="auto" w:fill="auto"/>
          </w:tcPr>
          <w:p w:rsidR="00785CDD" w:rsidRPr="003A3838" w:rsidRDefault="00785CDD"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785CDD" w:rsidRPr="003A3838" w:rsidRDefault="00B92903" w:rsidP="004A2C64">
            <w:pPr>
              <w:jc w:val="center"/>
              <w:rPr>
                <w:lang w:val="kk-KZ"/>
              </w:rPr>
            </w:pPr>
            <w:r>
              <w:rPr>
                <w:lang w:val="kk-KZ"/>
              </w:rPr>
              <w:t>15</w:t>
            </w:r>
          </w:p>
        </w:tc>
      </w:tr>
      <w:tr w:rsidR="009026E7" w:rsidRPr="003A3838" w:rsidTr="004A2C64">
        <w:tc>
          <w:tcPr>
            <w:tcW w:w="579" w:type="pct"/>
            <w:vMerge w:val="restart"/>
            <w:tcBorders>
              <w:top w:val="single" w:sz="4" w:space="0" w:color="auto"/>
              <w:left w:val="single" w:sz="4" w:space="0" w:color="auto"/>
              <w:right w:val="single" w:sz="4" w:space="0" w:color="auto"/>
            </w:tcBorders>
            <w:shd w:val="clear" w:color="auto" w:fill="auto"/>
          </w:tcPr>
          <w:p w:rsidR="009026E7" w:rsidRPr="003A3838" w:rsidRDefault="009026E7" w:rsidP="004A2C64">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9026E7">
            <w:pPr>
              <w:jc w:val="both"/>
              <w:rPr>
                <w:lang w:val="kk-KZ"/>
              </w:rPr>
            </w:pPr>
            <w:r>
              <w:rPr>
                <w:b/>
                <w:lang w:val="kk-KZ"/>
              </w:rPr>
              <w:t>5</w:t>
            </w:r>
            <w:r w:rsidRPr="00B92903">
              <w:rPr>
                <w:b/>
                <w:lang w:val="kk-KZ"/>
              </w:rPr>
              <w:t xml:space="preserve"> дәріс</w:t>
            </w:r>
            <w:r>
              <w:rPr>
                <w:b/>
                <w:lang w:val="kk-KZ"/>
              </w:rPr>
              <w:t>.</w:t>
            </w:r>
            <w:r w:rsidR="00D87F28" w:rsidRPr="006264C0">
              <w:rPr>
                <w:lang w:val="kk-KZ"/>
              </w:rPr>
              <w:t>БАҚ және бұқаралық коммуникация.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0</w:t>
            </w:r>
          </w:p>
        </w:tc>
      </w:tr>
      <w:tr w:rsidR="009026E7" w:rsidRPr="003A3838" w:rsidTr="004A2C64">
        <w:trPr>
          <w:trHeight w:val="869"/>
        </w:trPr>
        <w:tc>
          <w:tcPr>
            <w:tcW w:w="579" w:type="pct"/>
            <w:vMerge/>
            <w:tcBorders>
              <w:left w:val="single" w:sz="4" w:space="0" w:color="auto"/>
              <w:right w:val="single" w:sz="4" w:space="0" w:color="auto"/>
            </w:tcBorders>
            <w:shd w:val="clear" w:color="auto" w:fill="auto"/>
            <w:vAlign w:val="center"/>
          </w:tcPr>
          <w:p w:rsidR="009026E7" w:rsidRPr="003A3838" w:rsidRDefault="009026E7"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both"/>
              <w:rPr>
                <w:lang w:val="kk-KZ"/>
              </w:rPr>
            </w:pPr>
            <w:r>
              <w:rPr>
                <w:b/>
                <w:lang w:val="kk-KZ"/>
              </w:rPr>
              <w:t>5</w:t>
            </w:r>
            <w:r w:rsidRPr="00B92903">
              <w:rPr>
                <w:b/>
                <w:lang w:val="kk-KZ"/>
              </w:rPr>
              <w:t xml:space="preserve"> практикалық (зертханалық) сабақ.</w:t>
            </w:r>
            <w:r w:rsidR="00D87F28" w:rsidRPr="009C6283">
              <w:rPr>
                <w:lang w:val="kk-KZ"/>
              </w:rPr>
              <w:t xml:space="preserve">БАҚ пен </w:t>
            </w:r>
            <w:r w:rsidR="004A2C64">
              <w:rPr>
                <w:lang w:val="kk-KZ"/>
              </w:rPr>
              <w:t>бұқаралық</w:t>
            </w:r>
            <w:r w:rsidR="00D87F28" w:rsidRPr="009C6283">
              <w:rPr>
                <w:lang w:val="kk-KZ"/>
              </w:rPr>
              <w:t xml:space="preserve"> аудиторияның байланысындағы коммуникаци</w:t>
            </w:r>
            <w:r w:rsidR="004A2C64">
              <w:rPr>
                <w:lang w:val="kk-KZ"/>
              </w:rPr>
              <w:t>я</w:t>
            </w:r>
            <w:r w:rsidR="00D87F28" w:rsidRPr="009C6283">
              <w:rPr>
                <w:lang w:val="kk-KZ"/>
              </w:rPr>
              <w:t xml:space="preserve"> функциялары.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6</w:t>
            </w:r>
          </w:p>
        </w:tc>
      </w:tr>
      <w:tr w:rsidR="009026E7" w:rsidRPr="003A3838" w:rsidTr="004A2C64">
        <w:tc>
          <w:tcPr>
            <w:tcW w:w="579" w:type="pct"/>
            <w:vMerge/>
            <w:tcBorders>
              <w:left w:val="single" w:sz="4" w:space="0" w:color="auto"/>
              <w:bottom w:val="single" w:sz="4" w:space="0" w:color="auto"/>
              <w:right w:val="single" w:sz="4" w:space="0" w:color="auto"/>
            </w:tcBorders>
            <w:shd w:val="clear" w:color="auto" w:fill="auto"/>
            <w:vAlign w:val="center"/>
          </w:tcPr>
          <w:p w:rsidR="009026E7" w:rsidRPr="003A3838" w:rsidRDefault="009026E7"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B92903" w:rsidRDefault="009026E7" w:rsidP="004A2C64">
            <w:pPr>
              <w:jc w:val="both"/>
              <w:rPr>
                <w:lang w:val="kk-KZ"/>
              </w:rPr>
            </w:pPr>
            <w:r>
              <w:rPr>
                <w:b/>
                <w:lang w:val="kk-KZ"/>
              </w:rPr>
              <w:t>2</w:t>
            </w:r>
            <w:r w:rsidRPr="00B92903">
              <w:rPr>
                <w:b/>
                <w:lang w:val="kk-KZ"/>
              </w:rPr>
              <w:t xml:space="preserve"> СОӨЖ. </w:t>
            </w:r>
            <w:r w:rsidR="004A2C64" w:rsidRPr="009C6283">
              <w:rPr>
                <w:lang w:val="kk-KZ"/>
              </w:rPr>
              <w:t>Г.Лассауэлдің коммуникация қызметін жіктеуі.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15</w:t>
            </w:r>
          </w:p>
        </w:tc>
      </w:tr>
      <w:tr w:rsidR="009026E7" w:rsidRPr="003A3838" w:rsidTr="004A2C64">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both"/>
              <w:rPr>
                <w:lang w:val="kk-KZ"/>
              </w:rPr>
            </w:pPr>
            <w:r>
              <w:rPr>
                <w:b/>
                <w:lang w:val="kk-KZ"/>
              </w:rPr>
              <w:t>6</w:t>
            </w:r>
            <w:r w:rsidRPr="00B92903">
              <w:rPr>
                <w:b/>
                <w:lang w:val="kk-KZ"/>
              </w:rPr>
              <w:t xml:space="preserve"> дәріс</w:t>
            </w:r>
            <w:r>
              <w:rPr>
                <w:b/>
                <w:lang w:val="kk-KZ"/>
              </w:rPr>
              <w:t>.</w:t>
            </w:r>
            <w:r w:rsidR="004A2C64" w:rsidRPr="00D87F28">
              <w:rPr>
                <w:lang w:val="kk-KZ"/>
              </w:rPr>
              <w:t>Бұқаралық коммуникацияны зерттеудегі батыс және шығыс мектептері дәстүрі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caps/>
                <w:lang w:val="kk-KZ"/>
              </w:rPr>
            </w:pPr>
          </w:p>
        </w:tc>
      </w:tr>
      <w:tr w:rsidR="009026E7" w:rsidRPr="003A3838" w:rsidTr="004A2C64">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8543FE">
            <w:pPr>
              <w:jc w:val="both"/>
              <w:rPr>
                <w:lang w:val="kk-KZ"/>
              </w:rPr>
            </w:pPr>
            <w:r>
              <w:rPr>
                <w:b/>
                <w:lang w:val="kk-KZ"/>
              </w:rPr>
              <w:t>6</w:t>
            </w:r>
            <w:r w:rsidRPr="00B92903">
              <w:rPr>
                <w:b/>
                <w:lang w:val="kk-KZ"/>
              </w:rPr>
              <w:t xml:space="preserve"> практикалық (зертханалық) сабақ.</w:t>
            </w:r>
            <w:r w:rsidR="004A2C64" w:rsidRPr="009C6283">
              <w:rPr>
                <w:lang w:val="kk-KZ"/>
              </w:rPr>
              <w:t>Шығыс елдеріндегі қоғамдық ғылымдардағы – социология, политология, философия – бұқаралық коммуникация теориясының дамуы.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caps/>
                <w:lang w:val="kk-KZ"/>
              </w:rPr>
            </w:pPr>
            <w:r>
              <w:rPr>
                <w:caps/>
                <w:lang w:val="kk-KZ"/>
              </w:rPr>
              <w:t>6</w:t>
            </w:r>
          </w:p>
        </w:tc>
      </w:tr>
      <w:tr w:rsidR="009026E7" w:rsidRPr="003A3838" w:rsidTr="004A2C64">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26E7" w:rsidRPr="003A3838" w:rsidRDefault="009026E7" w:rsidP="004A2C64">
            <w:pPr>
              <w:rPr>
                <w:lang w:val="kk-KZ"/>
              </w:rPr>
            </w:pPr>
          </w:p>
        </w:tc>
        <w:tc>
          <w:tcPr>
            <w:tcW w:w="2957" w:type="pct"/>
            <w:tcBorders>
              <w:top w:val="single" w:sz="4" w:space="0" w:color="auto"/>
              <w:left w:val="single" w:sz="4" w:space="0" w:color="auto"/>
              <w:right w:val="single" w:sz="4" w:space="0" w:color="auto"/>
            </w:tcBorders>
            <w:shd w:val="clear" w:color="auto" w:fill="auto"/>
          </w:tcPr>
          <w:p w:rsidR="009026E7" w:rsidRPr="00B92903" w:rsidRDefault="009026E7" w:rsidP="004A2C64">
            <w:pPr>
              <w:jc w:val="both"/>
              <w:rPr>
                <w:lang w:val="kk-KZ"/>
              </w:rPr>
            </w:pPr>
            <w:r>
              <w:rPr>
                <w:b/>
                <w:lang w:val="kk-KZ"/>
              </w:rPr>
              <w:t>3</w:t>
            </w:r>
            <w:r w:rsidRPr="00B92903">
              <w:rPr>
                <w:b/>
                <w:lang w:val="kk-KZ"/>
              </w:rPr>
              <w:t xml:space="preserve"> СОӨЖ. </w:t>
            </w:r>
            <w:r w:rsidR="004A2C64" w:rsidRPr="004A2C64">
              <w:rPr>
                <w:lang w:val="kk-KZ"/>
              </w:rPr>
              <w:t xml:space="preserve">БАҚ </w:t>
            </w:r>
            <w:r w:rsidR="004A2C64">
              <w:rPr>
                <w:lang w:val="kk-KZ"/>
              </w:rPr>
              <w:t>дамуы модельдеріне сипаттама, шолу, тәжірибелік кейс.</w:t>
            </w:r>
          </w:p>
        </w:tc>
        <w:tc>
          <w:tcPr>
            <w:tcW w:w="523" w:type="pct"/>
            <w:tcBorders>
              <w:top w:val="single" w:sz="4" w:space="0" w:color="auto"/>
              <w:left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9026E7" w:rsidRPr="003A3838" w:rsidRDefault="009026E7" w:rsidP="004A2C64">
            <w:pPr>
              <w:jc w:val="center"/>
              <w:rPr>
                <w:caps/>
                <w:lang w:val="kk-KZ"/>
              </w:rPr>
            </w:pPr>
            <w:r>
              <w:rPr>
                <w:caps/>
                <w:lang w:val="kk-KZ"/>
              </w:rPr>
              <w:t>15</w:t>
            </w:r>
          </w:p>
        </w:tc>
      </w:tr>
      <w:tr w:rsidR="009026E7" w:rsidRPr="003A3838" w:rsidTr="004A2C64">
        <w:tc>
          <w:tcPr>
            <w:tcW w:w="579" w:type="pct"/>
            <w:vMerge w:val="restart"/>
            <w:tcBorders>
              <w:top w:val="single" w:sz="4" w:space="0" w:color="auto"/>
              <w:left w:val="single" w:sz="4" w:space="0" w:color="auto"/>
              <w:right w:val="single" w:sz="4" w:space="0" w:color="auto"/>
            </w:tcBorders>
            <w:shd w:val="clear" w:color="auto" w:fill="auto"/>
          </w:tcPr>
          <w:p w:rsidR="009026E7" w:rsidRPr="003A3838" w:rsidRDefault="009026E7" w:rsidP="004A2C64">
            <w:pPr>
              <w:jc w:val="center"/>
              <w:rPr>
                <w:lang w:val="kk-KZ"/>
              </w:rPr>
            </w:pPr>
            <w:r w:rsidRPr="003A3838">
              <w:rPr>
                <w:lang w:val="kk-KZ"/>
              </w:rPr>
              <w:t>7</w:t>
            </w:r>
          </w:p>
          <w:p w:rsidR="009026E7" w:rsidRPr="003A3838" w:rsidRDefault="009026E7" w:rsidP="004A2C6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both"/>
              <w:rPr>
                <w:lang w:val="kk-KZ"/>
              </w:rPr>
            </w:pPr>
            <w:r>
              <w:rPr>
                <w:b/>
                <w:lang w:val="kk-KZ"/>
              </w:rPr>
              <w:lastRenderedPageBreak/>
              <w:t>7</w:t>
            </w:r>
            <w:r w:rsidRPr="00B92903">
              <w:rPr>
                <w:b/>
                <w:lang w:val="kk-KZ"/>
              </w:rPr>
              <w:t xml:space="preserve"> дәріс</w:t>
            </w:r>
            <w:r>
              <w:rPr>
                <w:b/>
                <w:lang w:val="kk-KZ"/>
              </w:rPr>
              <w:t>.</w:t>
            </w:r>
            <w:r w:rsidR="004A2C64" w:rsidRPr="004A2C64">
              <w:rPr>
                <w:lang w:val="kk-KZ"/>
              </w:rPr>
              <w:t xml:space="preserve">Бұқаралық коммуникацияның теориялық </w:t>
            </w:r>
            <w:r w:rsidR="004A2C64" w:rsidRPr="004A2C64">
              <w:rPr>
                <w:lang w:val="kk-KZ"/>
              </w:rPr>
              <w:lastRenderedPageBreak/>
              <w:t xml:space="preserve">моделдері.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caps/>
                <w:lang w:val="kk-KZ"/>
              </w:rPr>
            </w:pPr>
          </w:p>
        </w:tc>
      </w:tr>
      <w:tr w:rsidR="009026E7" w:rsidRPr="003A3838" w:rsidTr="004A2C64">
        <w:tc>
          <w:tcPr>
            <w:tcW w:w="579" w:type="pct"/>
            <w:vMerge/>
            <w:tcBorders>
              <w:left w:val="single" w:sz="4" w:space="0" w:color="auto"/>
              <w:right w:val="single" w:sz="4" w:space="0" w:color="auto"/>
            </w:tcBorders>
            <w:shd w:val="clear" w:color="auto" w:fill="auto"/>
            <w:vAlign w:val="center"/>
          </w:tcPr>
          <w:p w:rsidR="009026E7" w:rsidRPr="003A3838" w:rsidRDefault="009026E7"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both"/>
              <w:rPr>
                <w:lang w:val="kk-KZ"/>
              </w:rPr>
            </w:pPr>
            <w:r>
              <w:rPr>
                <w:b/>
                <w:lang w:val="kk-KZ"/>
              </w:rPr>
              <w:t>7</w:t>
            </w:r>
            <w:r w:rsidRPr="00B92903">
              <w:rPr>
                <w:b/>
                <w:lang w:val="kk-KZ"/>
              </w:rPr>
              <w:t xml:space="preserve"> практикалық (зертханалық) сабақ.</w:t>
            </w:r>
            <w:r w:rsidR="004A2C64">
              <w:rPr>
                <w:lang w:val="kk-KZ"/>
              </w:rPr>
              <w:t xml:space="preserve">БКҚ көпшілік </w:t>
            </w:r>
            <w:r w:rsidR="004A2C64" w:rsidRPr="009C6283">
              <w:rPr>
                <w:lang w:val="kk-KZ"/>
              </w:rPr>
              <w:t>құралы ретінде және  ағартушылық, гуманизмдік сипатта пайдаланылуы.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3A3838" w:rsidRDefault="009026E7" w:rsidP="004A2C64">
            <w:pPr>
              <w:jc w:val="center"/>
              <w:rPr>
                <w:caps/>
                <w:lang w:val="kk-KZ"/>
              </w:rPr>
            </w:pPr>
            <w:r>
              <w:rPr>
                <w:caps/>
                <w:lang w:val="kk-KZ"/>
              </w:rPr>
              <w:t>6</w:t>
            </w:r>
          </w:p>
        </w:tc>
      </w:tr>
      <w:tr w:rsidR="009026E7" w:rsidRPr="003A3838" w:rsidTr="004A2C64">
        <w:tc>
          <w:tcPr>
            <w:tcW w:w="579" w:type="pct"/>
            <w:vMerge/>
            <w:tcBorders>
              <w:left w:val="single" w:sz="4" w:space="0" w:color="auto"/>
              <w:right w:val="single" w:sz="4" w:space="0" w:color="auto"/>
            </w:tcBorders>
            <w:shd w:val="clear" w:color="auto" w:fill="auto"/>
            <w:vAlign w:val="center"/>
          </w:tcPr>
          <w:p w:rsidR="009026E7" w:rsidRPr="003A3838" w:rsidRDefault="009026E7"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026E7" w:rsidRPr="00B92903" w:rsidRDefault="009026E7" w:rsidP="008543FE">
            <w:pPr>
              <w:jc w:val="both"/>
              <w:rPr>
                <w:lang w:val="kk-KZ"/>
              </w:rPr>
            </w:pPr>
            <w:r>
              <w:rPr>
                <w:b/>
                <w:lang w:val="kk-KZ"/>
              </w:rPr>
              <w:t>4</w:t>
            </w:r>
            <w:r w:rsidRPr="00B92903">
              <w:rPr>
                <w:b/>
                <w:lang w:val="kk-KZ"/>
              </w:rPr>
              <w:t xml:space="preserve"> СОӨЖ. </w:t>
            </w:r>
            <w:r w:rsidR="004A2C64" w:rsidRPr="009C6283">
              <w:rPr>
                <w:lang w:val="kk-KZ"/>
              </w:rPr>
              <w:t>Бұқаралық коммуникацияның дәстрлі семиотика, архетип және мифология</w:t>
            </w:r>
            <w:r w:rsidR="004A2C64">
              <w:rPr>
                <w:lang w:val="kk-KZ"/>
              </w:rPr>
              <w:t xml:space="preserve"> модельдері.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026E7" w:rsidRPr="00B92903" w:rsidRDefault="009026E7" w:rsidP="004A2C6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026E7" w:rsidRPr="009026E7" w:rsidRDefault="009026E7" w:rsidP="004A2C64">
            <w:pPr>
              <w:jc w:val="center"/>
              <w:rPr>
                <w:caps/>
                <w:lang w:val="kk-KZ"/>
              </w:rPr>
            </w:pPr>
            <w:r>
              <w:rPr>
                <w:caps/>
                <w:lang w:val="kk-KZ"/>
              </w:rPr>
              <w:t>15</w:t>
            </w:r>
          </w:p>
        </w:tc>
      </w:tr>
      <w:tr w:rsidR="006264C0" w:rsidRPr="003A3838" w:rsidTr="004A2C64">
        <w:tc>
          <w:tcPr>
            <w:tcW w:w="579" w:type="pct"/>
            <w:vMerge/>
            <w:tcBorders>
              <w:left w:val="single" w:sz="4" w:space="0" w:color="auto"/>
              <w:bottom w:val="single" w:sz="4" w:space="0" w:color="auto"/>
              <w:right w:val="single" w:sz="4" w:space="0" w:color="auto"/>
            </w:tcBorders>
            <w:shd w:val="clear" w:color="auto" w:fill="auto"/>
            <w:vAlign w:val="center"/>
          </w:tcPr>
          <w:p w:rsidR="006264C0" w:rsidRPr="003A3838" w:rsidRDefault="006264C0"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264C0" w:rsidRDefault="006264C0" w:rsidP="004A2C64">
            <w:pPr>
              <w:rPr>
                <w:b/>
                <w:lang w:val="kk-KZ"/>
              </w:rPr>
            </w:pPr>
            <w:r w:rsidRPr="003A3838">
              <w:rPr>
                <w:b/>
                <w:lang w:val="kk-KZ"/>
              </w:rPr>
              <w:t>1 А</w:t>
            </w:r>
            <w:r>
              <w:rPr>
                <w:b/>
                <w:lang w:val="kk-KZ"/>
              </w:rPr>
              <w:t>ралық бақылау</w:t>
            </w:r>
          </w:p>
          <w:p w:rsidR="006264C0" w:rsidRPr="00646CA6" w:rsidRDefault="006264C0" w:rsidP="004A2C64">
            <w:pPr>
              <w:numPr>
                <w:ilvl w:val="0"/>
                <w:numId w:val="2"/>
              </w:numPr>
              <w:ind w:left="357" w:hanging="357"/>
              <w:jc w:val="both"/>
              <w:rPr>
                <w:lang w:val="kk-KZ"/>
              </w:rPr>
            </w:pPr>
            <w:r w:rsidRPr="00646CA6">
              <w:rPr>
                <w:lang w:val="kk-KZ"/>
              </w:rPr>
              <w:t>Методология әдістері мен технологиялары</w:t>
            </w:r>
            <w:r>
              <w:rPr>
                <w:lang w:val="kk-KZ"/>
              </w:rPr>
              <w:t>.</w:t>
            </w:r>
          </w:p>
          <w:p w:rsidR="006264C0" w:rsidRPr="00646CA6" w:rsidRDefault="006264C0" w:rsidP="004A2C64">
            <w:pPr>
              <w:numPr>
                <w:ilvl w:val="0"/>
                <w:numId w:val="2"/>
              </w:numPr>
              <w:ind w:left="357" w:hanging="357"/>
              <w:jc w:val="both"/>
              <w:rPr>
                <w:lang w:val="kk-KZ"/>
              </w:rPr>
            </w:pPr>
            <w:r w:rsidRPr="00646CA6">
              <w:rPr>
                <w:lang w:val="kk-KZ"/>
              </w:rPr>
              <w:t>Бұқаралық коммуникация қызметі, ақпараттық қоғамдағы ерекшелігі, рөлі</w:t>
            </w:r>
            <w:r>
              <w:rPr>
                <w:lang w:val="kk-KZ"/>
              </w:rPr>
              <w:t>.</w:t>
            </w:r>
          </w:p>
          <w:p w:rsidR="006264C0" w:rsidRPr="00646CA6" w:rsidRDefault="006264C0" w:rsidP="004A2C64">
            <w:pPr>
              <w:numPr>
                <w:ilvl w:val="0"/>
                <w:numId w:val="2"/>
              </w:numPr>
              <w:ind w:left="357" w:hanging="357"/>
              <w:jc w:val="both"/>
              <w:rPr>
                <w:lang w:val="kk-KZ"/>
              </w:rPr>
            </w:pPr>
            <w:r>
              <w:rPr>
                <w:lang w:val="kk-KZ"/>
              </w:rPr>
              <w:t>Бұқаралық коммуникацияны зерттеу методололгиясы.</w:t>
            </w:r>
          </w:p>
          <w:p w:rsidR="006264C0" w:rsidRPr="00646CA6" w:rsidRDefault="006264C0" w:rsidP="004A2C64">
            <w:pPr>
              <w:pStyle w:val="a8"/>
              <w:numPr>
                <w:ilvl w:val="0"/>
                <w:numId w:val="2"/>
              </w:numPr>
              <w:spacing w:after="0"/>
              <w:ind w:left="357" w:hanging="357"/>
              <w:jc w:val="both"/>
              <w:rPr>
                <w:lang w:val="kk-KZ"/>
              </w:rPr>
            </w:pPr>
            <w:r w:rsidRPr="00646CA6">
              <w:rPr>
                <w:lang w:val="kk-KZ"/>
              </w:rPr>
              <w:t xml:space="preserve">Бұқаралық </w:t>
            </w:r>
            <w:proofErr w:type="spellStart"/>
            <w:r w:rsidRPr="00646CA6">
              <w:t>коммуникацияны</w:t>
            </w:r>
            <w:proofErr w:type="spellEnd"/>
            <w:r w:rsidRPr="00646CA6">
              <w:rPr>
                <w:lang w:val="kk-KZ"/>
              </w:rPr>
              <w:t xml:space="preserve">жүзеге асыру </w:t>
            </w:r>
            <w:proofErr w:type="spellStart"/>
            <w:r w:rsidRPr="00646CA6">
              <w:t>формалары</w:t>
            </w:r>
            <w:proofErr w:type="spellEnd"/>
            <w:r w:rsidRPr="00646CA6">
              <w:rPr>
                <w:lang w:val="kk-KZ"/>
              </w:rPr>
              <w:t>на шолу, сипаттама</w:t>
            </w:r>
            <w:r>
              <w:rPr>
                <w:lang w:val="kk-KZ"/>
              </w:rPr>
              <w:t>.</w:t>
            </w:r>
          </w:p>
          <w:p w:rsidR="006264C0" w:rsidRPr="00646CA6" w:rsidRDefault="006264C0" w:rsidP="004A2C64">
            <w:pPr>
              <w:numPr>
                <w:ilvl w:val="0"/>
                <w:numId w:val="2"/>
              </w:numPr>
              <w:ind w:left="357" w:hanging="357"/>
              <w:jc w:val="both"/>
              <w:rPr>
                <w:lang w:val="kk-KZ"/>
              </w:rPr>
            </w:pPr>
            <w:r w:rsidRPr="00646CA6">
              <w:rPr>
                <w:lang w:val="kk-KZ"/>
              </w:rPr>
              <w:t>Қазақстандағы БАҚ және саяси ұйымдар, бірлестіктер, институттар арасындағы байланыстар: шолу, сипаттама, талдау</w:t>
            </w:r>
            <w:r>
              <w:rPr>
                <w:lang w:val="kk-KZ"/>
              </w:rPr>
              <w:t>.</w:t>
            </w:r>
          </w:p>
          <w:p w:rsidR="006264C0" w:rsidRPr="00646CA6" w:rsidRDefault="006264C0" w:rsidP="004A2C64">
            <w:pPr>
              <w:numPr>
                <w:ilvl w:val="0"/>
                <w:numId w:val="2"/>
              </w:numPr>
              <w:ind w:left="357" w:hanging="357"/>
              <w:jc w:val="both"/>
              <w:rPr>
                <w:lang w:val="kk-KZ"/>
              </w:rPr>
            </w:pPr>
            <w:r w:rsidRPr="00646CA6">
              <w:rPr>
                <w:lang w:val="kk-KZ"/>
              </w:rPr>
              <w:t>Көпшілік ақпараттық процесс пен коммуникация формаларына сипаттама</w:t>
            </w:r>
            <w:r>
              <w:rPr>
                <w:lang w:val="kk-KZ"/>
              </w:rPr>
              <w:t>.</w:t>
            </w:r>
          </w:p>
          <w:p w:rsidR="006264C0" w:rsidRPr="00646CA6" w:rsidRDefault="006264C0" w:rsidP="004A2C64">
            <w:pPr>
              <w:pStyle w:val="a8"/>
              <w:numPr>
                <w:ilvl w:val="0"/>
                <w:numId w:val="2"/>
              </w:numPr>
              <w:spacing w:after="0"/>
              <w:ind w:left="357" w:hanging="357"/>
              <w:jc w:val="both"/>
              <w:rPr>
                <w:lang w:val="kk-KZ"/>
              </w:rPr>
            </w:pPr>
            <w:r w:rsidRPr="00646CA6">
              <w:rPr>
                <w:lang w:val="kk-KZ"/>
              </w:rPr>
              <w:t xml:space="preserve">Әлеуметтік топтардың жиылысына Қазақстандағы саяси жағдай бойынша шолу. </w:t>
            </w:r>
          </w:p>
          <w:p w:rsidR="006264C0" w:rsidRPr="003A3838" w:rsidRDefault="006264C0" w:rsidP="004A2C64">
            <w:pPr>
              <w:numPr>
                <w:ilvl w:val="0"/>
                <w:numId w:val="2"/>
              </w:numPr>
              <w:ind w:left="357" w:hanging="357"/>
              <w:jc w:val="both"/>
              <w:rPr>
                <w:b/>
                <w:lang w:val="kk-KZ"/>
              </w:rPr>
            </w:pPr>
            <w:r w:rsidRPr="006264C0">
              <w:rPr>
                <w:lang w:val="kk-KZ"/>
              </w:rPr>
              <w:t>Қазақстандық БАҚ пен бұқаралық аудиторияның байланысы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264C0" w:rsidRPr="003A3838" w:rsidRDefault="006264C0" w:rsidP="004A2C64">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264C0" w:rsidRPr="003A3838" w:rsidRDefault="006264C0" w:rsidP="004A2C64">
            <w:pPr>
              <w:jc w:val="center"/>
              <w:rPr>
                <w:b/>
                <w:caps/>
                <w:lang w:val="kk-KZ"/>
              </w:rPr>
            </w:pPr>
            <w:r>
              <w:rPr>
                <w:b/>
                <w:caps/>
                <w:lang w:val="kk-KZ"/>
              </w:rPr>
              <w:t>16</w:t>
            </w:r>
          </w:p>
        </w:tc>
      </w:tr>
      <w:tr w:rsidR="006264C0" w:rsidRPr="003A3838" w:rsidTr="004A2C64">
        <w:tc>
          <w:tcPr>
            <w:tcW w:w="579" w:type="pct"/>
            <w:vMerge/>
            <w:tcBorders>
              <w:left w:val="single" w:sz="4" w:space="0" w:color="auto"/>
              <w:bottom w:val="single" w:sz="4" w:space="0" w:color="auto"/>
              <w:right w:val="single" w:sz="4" w:space="0" w:color="auto"/>
            </w:tcBorders>
            <w:shd w:val="clear" w:color="auto" w:fill="auto"/>
            <w:vAlign w:val="center"/>
          </w:tcPr>
          <w:p w:rsidR="006264C0" w:rsidRPr="003A3838" w:rsidRDefault="006264C0"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264C0" w:rsidRPr="003A3838" w:rsidRDefault="006264C0" w:rsidP="006264C0">
            <w:pPr>
              <w:jc w:val="both"/>
              <w:rPr>
                <w:b/>
                <w:lang w:val="kk-KZ"/>
              </w:rPr>
            </w:pPr>
            <w:r>
              <w:rPr>
                <w:b/>
                <w:lang w:val="kk-KZ"/>
              </w:rPr>
              <w:t>БАРЛЫҒЫ 1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264C0" w:rsidRPr="003A3838" w:rsidRDefault="006264C0" w:rsidP="004A2C64">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264C0" w:rsidRPr="003A3838" w:rsidRDefault="006264C0" w:rsidP="004A2C64">
            <w:pPr>
              <w:jc w:val="center"/>
              <w:rPr>
                <w:b/>
                <w:caps/>
                <w:lang w:val="kk-KZ"/>
              </w:rPr>
            </w:pPr>
            <w:r>
              <w:rPr>
                <w:b/>
                <w:caps/>
                <w:lang w:val="kk-KZ"/>
              </w:rPr>
              <w:t>100</w:t>
            </w:r>
          </w:p>
        </w:tc>
      </w:tr>
      <w:tr w:rsidR="006264C0" w:rsidRPr="003A3838" w:rsidTr="004A2C6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64C0" w:rsidRPr="006264C0" w:rsidRDefault="006264C0" w:rsidP="00D87F28">
            <w:pPr>
              <w:jc w:val="center"/>
              <w:rPr>
                <w:b/>
                <w:lang w:val="kk-KZ"/>
              </w:rPr>
            </w:pPr>
            <w:r w:rsidRPr="006264C0">
              <w:rPr>
                <w:b/>
                <w:lang w:val="kk-KZ"/>
              </w:rPr>
              <w:t xml:space="preserve">3 модуль </w:t>
            </w:r>
            <w:r w:rsidR="00D87F28" w:rsidRPr="00D87F28">
              <w:rPr>
                <w:b/>
                <w:lang w:val="kk-KZ"/>
              </w:rPr>
              <w:t>- БАҚ және бұқаралық коммуникация</w:t>
            </w:r>
          </w:p>
        </w:tc>
      </w:tr>
      <w:tr w:rsidR="00ED2EDC" w:rsidRPr="006264C0" w:rsidTr="004A2C64">
        <w:tc>
          <w:tcPr>
            <w:tcW w:w="579" w:type="pct"/>
            <w:vMerge w:val="restart"/>
            <w:tcBorders>
              <w:left w:val="single" w:sz="4" w:space="0" w:color="auto"/>
              <w:right w:val="single" w:sz="4" w:space="0" w:color="auto"/>
            </w:tcBorders>
            <w:shd w:val="clear" w:color="auto" w:fill="auto"/>
          </w:tcPr>
          <w:p w:rsidR="00ED2EDC" w:rsidRPr="003A3838" w:rsidRDefault="00ED2EDC" w:rsidP="004A2C64">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8543FE">
            <w:pPr>
              <w:jc w:val="both"/>
              <w:rPr>
                <w:lang w:val="kk-KZ"/>
              </w:rPr>
            </w:pPr>
            <w:r>
              <w:rPr>
                <w:b/>
                <w:lang w:val="kk-KZ"/>
              </w:rPr>
              <w:t>8</w:t>
            </w:r>
            <w:r w:rsidRPr="00B92903">
              <w:rPr>
                <w:b/>
                <w:lang w:val="kk-KZ"/>
              </w:rPr>
              <w:t xml:space="preserve"> дәріс</w:t>
            </w:r>
            <w:r>
              <w:rPr>
                <w:b/>
                <w:lang w:val="kk-KZ"/>
              </w:rPr>
              <w:t>.</w:t>
            </w:r>
            <w:r w:rsidRPr="008543FE">
              <w:rPr>
                <w:lang w:val="kk-KZ"/>
              </w:rPr>
              <w:t>Бұқаралық коммуникацияның теориялық мәселелерін зерттеу.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0</w:t>
            </w:r>
          </w:p>
        </w:tc>
      </w:tr>
      <w:tr w:rsidR="00ED2EDC" w:rsidRPr="008543FE" w:rsidTr="008237C9">
        <w:tc>
          <w:tcPr>
            <w:tcW w:w="579" w:type="pct"/>
            <w:vMerge/>
            <w:tcBorders>
              <w:left w:val="single" w:sz="4" w:space="0" w:color="auto"/>
              <w:bottom w:val="single" w:sz="4" w:space="0" w:color="auto"/>
              <w:right w:val="single" w:sz="4" w:space="0" w:color="auto"/>
            </w:tcBorders>
            <w:shd w:val="clear" w:color="auto" w:fill="auto"/>
            <w:vAlign w:val="center"/>
          </w:tcPr>
          <w:p w:rsidR="00ED2EDC" w:rsidRPr="003A3838" w:rsidRDefault="00ED2EDC" w:rsidP="004A2C6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8543FE">
            <w:pPr>
              <w:jc w:val="both"/>
              <w:rPr>
                <w:lang w:val="kk-KZ"/>
              </w:rPr>
            </w:pPr>
            <w:r>
              <w:rPr>
                <w:b/>
                <w:lang w:val="kk-KZ"/>
              </w:rPr>
              <w:t>8</w:t>
            </w:r>
            <w:r w:rsidRPr="00B92903">
              <w:rPr>
                <w:b/>
                <w:lang w:val="kk-KZ"/>
              </w:rPr>
              <w:t xml:space="preserve"> практикалық (зертханалық) сабақ.</w:t>
            </w:r>
            <w:r w:rsidRPr="009C6283">
              <w:rPr>
                <w:lang w:val="kk-KZ"/>
              </w:rPr>
              <w:t>Бұқаралық коммуникация проблемаларын зерттеудегі Франкфурт мектебінің  ролі. Осы мектеп ғалымдарының саяси коммуникацияның әлеуметтік және саяси тәртіпті қолдаудағы маңызын, ролін атап көрсетуі.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5</w:t>
            </w:r>
          </w:p>
        </w:tc>
      </w:tr>
      <w:tr w:rsidR="00ED2EDC" w:rsidRPr="00D87F28" w:rsidTr="008237C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4A2C64">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B92903" w:rsidRDefault="00ED2EDC" w:rsidP="008543FE">
            <w:pPr>
              <w:jc w:val="both"/>
              <w:rPr>
                <w:lang w:val="kk-KZ"/>
              </w:rPr>
            </w:pPr>
            <w:r>
              <w:rPr>
                <w:b/>
                <w:lang w:val="kk-KZ"/>
              </w:rPr>
              <w:t>9</w:t>
            </w:r>
            <w:r w:rsidRPr="00B92903">
              <w:rPr>
                <w:b/>
                <w:lang w:val="kk-KZ"/>
              </w:rPr>
              <w:t xml:space="preserve"> дәріс</w:t>
            </w:r>
            <w:r>
              <w:rPr>
                <w:b/>
                <w:lang w:val="kk-KZ"/>
              </w:rPr>
              <w:t xml:space="preserve">. </w:t>
            </w:r>
            <w:r w:rsidRPr="008543FE">
              <w:rPr>
                <w:lang w:val="kk-KZ"/>
              </w:rPr>
              <w:t>Семиотика бұқаралық коммуникация моделі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C2065B" w:rsidRDefault="00ED2EDC" w:rsidP="00556F66">
            <w:pPr>
              <w:jc w:val="center"/>
              <w:rPr>
                <w:lang w:val="kk-KZ"/>
              </w:rPr>
            </w:pPr>
            <w:r w:rsidRPr="00C2065B">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C2065B" w:rsidRDefault="00ED2EDC" w:rsidP="00556F66">
            <w:pPr>
              <w:jc w:val="center"/>
              <w:rPr>
                <w:caps/>
                <w:lang w:val="kk-KZ"/>
              </w:rPr>
            </w:pPr>
            <w:r w:rsidRPr="00C2065B">
              <w:rPr>
                <w:caps/>
                <w:lang w:val="kk-KZ"/>
              </w:rPr>
              <w:t>0</w:t>
            </w:r>
          </w:p>
        </w:tc>
      </w:tr>
      <w:tr w:rsidR="00ED2EDC" w:rsidRPr="003A3838" w:rsidTr="008237C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4A2C6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8543FE">
            <w:pPr>
              <w:jc w:val="both"/>
              <w:rPr>
                <w:lang w:val="kk-KZ"/>
              </w:rPr>
            </w:pPr>
            <w:r>
              <w:rPr>
                <w:b/>
                <w:lang w:val="kk-KZ"/>
              </w:rPr>
              <w:t>9</w:t>
            </w:r>
            <w:r w:rsidRPr="00B92903">
              <w:rPr>
                <w:b/>
                <w:lang w:val="kk-KZ"/>
              </w:rPr>
              <w:t xml:space="preserve"> практикалық (зертханалық) сабақ.</w:t>
            </w:r>
            <w:r w:rsidRPr="009C6283">
              <w:rPr>
                <w:lang w:val="kk-KZ"/>
              </w:rPr>
              <w:t xml:space="preserve"> Семиотика – қимыл, әрекет, вербальды және визуальды сөз стилі, статистикалық және динамикалық иконография мен белгілер.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291F82" w:rsidRDefault="00ED2EDC" w:rsidP="00556F66">
            <w:pPr>
              <w:jc w:val="center"/>
              <w:rPr>
                <w:lang w:val="kk-KZ"/>
              </w:rPr>
            </w:pPr>
            <w:r w:rsidRPr="00291F82">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291F82" w:rsidRDefault="00ED2EDC" w:rsidP="00556F66">
            <w:pPr>
              <w:jc w:val="center"/>
              <w:rPr>
                <w:caps/>
                <w:lang w:val="kk-KZ"/>
              </w:rPr>
            </w:pPr>
            <w:r w:rsidRPr="00291F82">
              <w:rPr>
                <w:caps/>
                <w:lang w:val="kk-KZ"/>
              </w:rPr>
              <w:t>5</w:t>
            </w:r>
          </w:p>
        </w:tc>
      </w:tr>
      <w:tr w:rsidR="00ED2EDC" w:rsidRPr="008543FE" w:rsidTr="006264C0">
        <w:tc>
          <w:tcPr>
            <w:tcW w:w="579" w:type="pct"/>
            <w:vMerge w:val="restart"/>
            <w:tcBorders>
              <w:top w:val="single" w:sz="4" w:space="0" w:color="auto"/>
              <w:left w:val="single" w:sz="4" w:space="0" w:color="auto"/>
              <w:right w:val="single" w:sz="4" w:space="0" w:color="auto"/>
            </w:tcBorders>
            <w:shd w:val="clear" w:color="auto" w:fill="auto"/>
          </w:tcPr>
          <w:p w:rsidR="00ED2EDC" w:rsidRPr="003A3838" w:rsidRDefault="00ED2EDC" w:rsidP="006264C0">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863A02">
            <w:pPr>
              <w:jc w:val="both"/>
              <w:rPr>
                <w:lang w:val="kk-KZ"/>
              </w:rPr>
            </w:pPr>
            <w:r>
              <w:rPr>
                <w:b/>
                <w:lang w:val="kk-KZ"/>
              </w:rPr>
              <w:t>10</w:t>
            </w:r>
            <w:r w:rsidRPr="00B92903">
              <w:rPr>
                <w:b/>
                <w:lang w:val="kk-KZ"/>
              </w:rPr>
              <w:t xml:space="preserve"> дәріс</w:t>
            </w:r>
            <w:r>
              <w:rPr>
                <w:b/>
                <w:lang w:val="kk-KZ"/>
              </w:rPr>
              <w:t>.</w:t>
            </w:r>
            <w:r w:rsidR="00863A02">
              <w:rPr>
                <w:lang w:val="kk-KZ"/>
              </w:rPr>
              <w:t>Б</w:t>
            </w:r>
            <w:r w:rsidRPr="008543FE">
              <w:rPr>
                <w:lang w:val="kk-KZ"/>
              </w:rPr>
              <w:t>ұқаралық коммуникация моделде</w:t>
            </w:r>
            <w:r w:rsidR="00863A02">
              <w:rPr>
                <w:lang w:val="kk-KZ"/>
              </w:rPr>
              <w:t>рі</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0</w:t>
            </w:r>
          </w:p>
        </w:tc>
      </w:tr>
      <w:tr w:rsidR="00ED2EDC" w:rsidRPr="008543FE" w:rsidTr="004A2C64">
        <w:tc>
          <w:tcPr>
            <w:tcW w:w="579" w:type="pct"/>
            <w:vMerge/>
            <w:tcBorders>
              <w:left w:val="single" w:sz="4" w:space="0" w:color="auto"/>
              <w:right w:val="single" w:sz="4" w:space="0" w:color="auto"/>
            </w:tcBorders>
            <w:shd w:val="clear" w:color="auto" w:fill="auto"/>
            <w:vAlign w:val="center"/>
          </w:tcPr>
          <w:p w:rsidR="00ED2EDC" w:rsidRDefault="00ED2EDC"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863A02">
            <w:pPr>
              <w:jc w:val="both"/>
              <w:rPr>
                <w:lang w:val="kk-KZ"/>
              </w:rPr>
            </w:pPr>
            <w:r>
              <w:rPr>
                <w:b/>
                <w:lang w:val="kk-KZ"/>
              </w:rPr>
              <w:t>10</w:t>
            </w:r>
            <w:r w:rsidRPr="00B92903">
              <w:rPr>
                <w:b/>
                <w:lang w:val="kk-KZ"/>
              </w:rPr>
              <w:t xml:space="preserve"> практикалық (зертханалық) сабақ.</w:t>
            </w:r>
            <w:r w:rsidR="00863A02">
              <w:rPr>
                <w:lang w:val="kk-KZ"/>
              </w:rPr>
              <w:t>Б</w:t>
            </w:r>
            <w:r w:rsidR="00863A02" w:rsidRPr="008543FE">
              <w:rPr>
                <w:lang w:val="kk-KZ"/>
              </w:rPr>
              <w:t>ұқаралық коммуникация моделде</w:t>
            </w:r>
            <w:r w:rsidR="00863A02">
              <w:rPr>
                <w:lang w:val="kk-KZ"/>
              </w:rPr>
              <w:t>рі, талдау.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5</w:t>
            </w:r>
          </w:p>
        </w:tc>
      </w:tr>
      <w:tr w:rsidR="00ED2EDC" w:rsidRPr="008543FE" w:rsidTr="004A2C64">
        <w:tc>
          <w:tcPr>
            <w:tcW w:w="579" w:type="pct"/>
            <w:vMerge/>
            <w:tcBorders>
              <w:left w:val="single" w:sz="4" w:space="0" w:color="auto"/>
              <w:right w:val="single" w:sz="4" w:space="0" w:color="auto"/>
            </w:tcBorders>
            <w:shd w:val="clear" w:color="auto" w:fill="auto"/>
            <w:vAlign w:val="center"/>
          </w:tcPr>
          <w:p w:rsidR="00ED2EDC" w:rsidRDefault="00ED2EDC"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3A3838" w:rsidRDefault="00ED2EDC" w:rsidP="00863A02">
            <w:pPr>
              <w:jc w:val="both"/>
              <w:rPr>
                <w:lang w:val="kk-KZ"/>
              </w:rPr>
            </w:pPr>
            <w:r>
              <w:rPr>
                <w:b/>
                <w:lang w:val="kk-KZ"/>
              </w:rPr>
              <w:t>5</w:t>
            </w:r>
            <w:r w:rsidRPr="00B92903">
              <w:rPr>
                <w:b/>
                <w:lang w:val="kk-KZ"/>
              </w:rPr>
              <w:t xml:space="preserve"> СОӨЖ.</w:t>
            </w:r>
            <w:r>
              <w:rPr>
                <w:lang w:val="kk-KZ"/>
              </w:rPr>
              <w:t xml:space="preserve">БАҚ </w:t>
            </w:r>
            <w:r w:rsidR="00863A02">
              <w:rPr>
                <w:lang w:val="kk-KZ"/>
              </w:rPr>
              <w:t xml:space="preserve">және </w:t>
            </w:r>
            <w:r>
              <w:rPr>
                <w:lang w:val="kk-KZ"/>
              </w:rPr>
              <w:t xml:space="preserve">бұқаралық коммуникация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10</w:t>
            </w:r>
          </w:p>
        </w:tc>
      </w:tr>
      <w:tr w:rsidR="00ED2EDC" w:rsidRPr="00B5689C" w:rsidTr="00CD284B">
        <w:tc>
          <w:tcPr>
            <w:tcW w:w="579" w:type="pct"/>
            <w:vMerge w:val="restart"/>
            <w:tcBorders>
              <w:top w:val="single" w:sz="4" w:space="0" w:color="auto"/>
              <w:left w:val="single" w:sz="4" w:space="0" w:color="auto"/>
              <w:right w:val="single" w:sz="4" w:space="0" w:color="auto"/>
            </w:tcBorders>
            <w:shd w:val="clear" w:color="auto" w:fill="auto"/>
          </w:tcPr>
          <w:p w:rsidR="00ED2EDC" w:rsidRDefault="00ED2EDC" w:rsidP="00CD284B">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B5689C" w:rsidRDefault="00ED2EDC" w:rsidP="00863A02">
            <w:pPr>
              <w:jc w:val="both"/>
              <w:rPr>
                <w:lang w:val="kk-KZ"/>
              </w:rPr>
            </w:pPr>
            <w:r>
              <w:rPr>
                <w:b/>
                <w:lang w:val="kk-KZ"/>
              </w:rPr>
              <w:t>11</w:t>
            </w:r>
            <w:r w:rsidRPr="00B92903">
              <w:rPr>
                <w:b/>
                <w:lang w:val="kk-KZ"/>
              </w:rPr>
              <w:t xml:space="preserve"> дәріс</w:t>
            </w:r>
            <w:r>
              <w:rPr>
                <w:b/>
                <w:lang w:val="kk-KZ"/>
              </w:rPr>
              <w:t>.</w:t>
            </w:r>
            <w:r w:rsidR="00863A02">
              <w:rPr>
                <w:lang w:val="kk-KZ"/>
              </w:rPr>
              <w:t xml:space="preserve">Электронды </w:t>
            </w:r>
            <w:r w:rsidRPr="00B5689C">
              <w:rPr>
                <w:lang w:val="kk-KZ"/>
              </w:rPr>
              <w:t>коммуникация моделі.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0</w:t>
            </w:r>
          </w:p>
        </w:tc>
      </w:tr>
      <w:tr w:rsidR="00ED2EDC" w:rsidRPr="003A3838" w:rsidTr="00CD284B">
        <w:tc>
          <w:tcPr>
            <w:tcW w:w="579" w:type="pct"/>
            <w:vMerge/>
            <w:tcBorders>
              <w:left w:val="single" w:sz="4" w:space="0" w:color="auto"/>
              <w:right w:val="single" w:sz="4" w:space="0" w:color="auto"/>
            </w:tcBorders>
            <w:shd w:val="clear" w:color="auto" w:fill="auto"/>
          </w:tcPr>
          <w:p w:rsidR="00ED2EDC" w:rsidRDefault="00ED2EDC" w:rsidP="00CD284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Pr="00863A02" w:rsidRDefault="00ED2EDC" w:rsidP="00863A02">
            <w:pPr>
              <w:jc w:val="both"/>
              <w:rPr>
                <w:lang w:val="kk-KZ"/>
              </w:rPr>
            </w:pPr>
            <w:r>
              <w:rPr>
                <w:b/>
                <w:lang w:val="kk-KZ"/>
              </w:rPr>
              <w:t>11</w:t>
            </w:r>
            <w:r w:rsidRPr="00B92903">
              <w:rPr>
                <w:b/>
                <w:lang w:val="kk-KZ"/>
              </w:rPr>
              <w:t xml:space="preserve"> практикалық (зертханалық) сабақ.</w:t>
            </w:r>
            <w:r w:rsidR="00863A02" w:rsidRPr="00863A02">
              <w:rPr>
                <w:lang w:val="kk-KZ"/>
              </w:rPr>
              <w:t xml:space="preserve">Электронды диалог </w:t>
            </w:r>
            <w:r w:rsidRPr="009C6283">
              <w:rPr>
                <w:lang w:val="kk-KZ"/>
              </w:rPr>
              <w:t>–</w:t>
            </w:r>
            <w:r w:rsidR="00863A02">
              <w:rPr>
                <w:lang w:val="kk-KZ"/>
              </w:rPr>
              <w:t xml:space="preserve"> бұқаралық алаң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5</w:t>
            </w:r>
          </w:p>
        </w:tc>
      </w:tr>
      <w:tr w:rsidR="00ED2EDC" w:rsidRPr="003A3838" w:rsidTr="00CD284B">
        <w:tc>
          <w:tcPr>
            <w:tcW w:w="579" w:type="pct"/>
            <w:vMerge/>
            <w:tcBorders>
              <w:left w:val="single" w:sz="4" w:space="0" w:color="auto"/>
              <w:right w:val="single" w:sz="4" w:space="0" w:color="auto"/>
            </w:tcBorders>
            <w:shd w:val="clear" w:color="auto" w:fill="auto"/>
          </w:tcPr>
          <w:p w:rsidR="00ED2EDC" w:rsidRDefault="00ED2EDC" w:rsidP="00CD284B">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D2EDC" w:rsidRDefault="00ED2EDC" w:rsidP="00B5689C">
            <w:pPr>
              <w:jc w:val="both"/>
              <w:rPr>
                <w:b/>
                <w:lang w:val="kk-KZ"/>
              </w:rPr>
            </w:pPr>
            <w:r>
              <w:rPr>
                <w:b/>
                <w:lang w:val="kk-KZ"/>
              </w:rPr>
              <w:t>6</w:t>
            </w:r>
            <w:r w:rsidRPr="00B92903">
              <w:rPr>
                <w:b/>
                <w:lang w:val="kk-KZ"/>
              </w:rPr>
              <w:t xml:space="preserve"> СОӨЖ.</w:t>
            </w:r>
            <w:r w:rsidRPr="009C6283">
              <w:t xml:space="preserve">Саясикоммуникациядағы символика және мифология </w:t>
            </w:r>
            <w:proofErr w:type="spellStart"/>
            <w:r w:rsidRPr="009C6283">
              <w:t>теориясы</w:t>
            </w:r>
            <w:proofErr w:type="spellEnd"/>
            <w:r w:rsidRPr="009C6283">
              <w:rPr>
                <w:lang w:val="ru-MO"/>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D2EDC" w:rsidRPr="00677A28" w:rsidRDefault="00ED2EDC" w:rsidP="00556F66">
            <w:pPr>
              <w:jc w:val="center"/>
              <w:rPr>
                <w:caps/>
                <w:lang w:val="kk-KZ"/>
              </w:rPr>
            </w:pPr>
            <w:r>
              <w:rPr>
                <w:caps/>
                <w:lang w:val="kk-KZ"/>
              </w:rPr>
              <w:t>10</w:t>
            </w:r>
          </w:p>
        </w:tc>
      </w:tr>
      <w:tr w:rsidR="00ED2EDC" w:rsidRPr="003A3838" w:rsidTr="00ED2EDC">
        <w:tc>
          <w:tcPr>
            <w:tcW w:w="579" w:type="pct"/>
            <w:vMerge/>
            <w:tcBorders>
              <w:left w:val="single" w:sz="4" w:space="0" w:color="auto"/>
              <w:bottom w:val="single" w:sz="4" w:space="0" w:color="auto"/>
              <w:right w:val="single" w:sz="4" w:space="0" w:color="auto"/>
            </w:tcBorders>
            <w:shd w:val="clear" w:color="auto" w:fill="auto"/>
          </w:tcPr>
          <w:p w:rsidR="00ED2EDC" w:rsidRDefault="00ED2EDC" w:rsidP="00CD284B">
            <w:pPr>
              <w:jc w:val="center"/>
              <w:rPr>
                <w:lang w:val="kk-KZ"/>
              </w:rPr>
            </w:pPr>
          </w:p>
        </w:tc>
        <w:tc>
          <w:tcPr>
            <w:tcW w:w="4421" w:type="pct"/>
            <w:gridSpan w:val="3"/>
            <w:tcBorders>
              <w:top w:val="single" w:sz="4" w:space="0" w:color="auto"/>
              <w:left w:val="single" w:sz="4" w:space="0" w:color="auto"/>
              <w:bottom w:val="single" w:sz="4" w:space="0" w:color="auto"/>
              <w:right w:val="single" w:sz="4" w:space="0" w:color="auto"/>
            </w:tcBorders>
            <w:shd w:val="clear" w:color="auto" w:fill="auto"/>
          </w:tcPr>
          <w:p w:rsidR="00ED2EDC" w:rsidRPr="00ED2EDC" w:rsidRDefault="00ED2EDC" w:rsidP="004A2C64">
            <w:pPr>
              <w:jc w:val="center"/>
              <w:rPr>
                <w:b/>
                <w:lang w:val="kk-KZ"/>
              </w:rPr>
            </w:pPr>
            <w:r w:rsidRPr="00ED2EDC">
              <w:rPr>
                <w:b/>
                <w:caps/>
                <w:lang w:val="kk-KZ"/>
              </w:rPr>
              <w:t xml:space="preserve">3 </w:t>
            </w:r>
            <w:r w:rsidRPr="00ED2EDC">
              <w:rPr>
                <w:b/>
                <w:lang w:val="kk-KZ"/>
              </w:rPr>
              <w:t>модуль</w:t>
            </w:r>
            <w:r>
              <w:rPr>
                <w:b/>
                <w:lang w:val="kk-KZ"/>
              </w:rPr>
              <w:t xml:space="preserve"> – Бұқаралық коммункиация және медиадемократия</w:t>
            </w:r>
          </w:p>
        </w:tc>
      </w:tr>
      <w:tr w:rsidR="00700FAA" w:rsidRPr="00101FE8" w:rsidTr="00CD284B">
        <w:tc>
          <w:tcPr>
            <w:tcW w:w="579" w:type="pct"/>
            <w:vMerge w:val="restart"/>
            <w:tcBorders>
              <w:top w:val="single" w:sz="4" w:space="0" w:color="auto"/>
              <w:left w:val="single" w:sz="4" w:space="0" w:color="auto"/>
              <w:right w:val="single" w:sz="4" w:space="0" w:color="auto"/>
            </w:tcBorders>
            <w:shd w:val="clear" w:color="auto" w:fill="auto"/>
          </w:tcPr>
          <w:p w:rsidR="00700FAA" w:rsidRDefault="00700FAA" w:rsidP="00CD284B">
            <w:pPr>
              <w:jc w:val="center"/>
              <w:rPr>
                <w:lang w:val="kk-KZ"/>
              </w:rPr>
            </w:pPr>
            <w:r>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863A02" w:rsidRDefault="00700FAA" w:rsidP="00863A02">
            <w:pPr>
              <w:pStyle w:val="a8"/>
              <w:spacing w:after="0"/>
              <w:jc w:val="both"/>
              <w:rPr>
                <w:lang w:val="kk-KZ"/>
              </w:rPr>
            </w:pPr>
            <w:r w:rsidRPr="00863A02">
              <w:rPr>
                <w:b/>
                <w:lang w:val="kk-KZ"/>
              </w:rPr>
              <w:t xml:space="preserve">12 дәріс.  </w:t>
            </w:r>
            <w:r w:rsidR="00863A02" w:rsidRPr="00863A02">
              <w:rPr>
                <w:lang w:val="kk-KZ"/>
              </w:rPr>
              <w:t>Электронды коммуникация құрудың шетелдік тәжірибесі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0</w:t>
            </w:r>
          </w:p>
        </w:tc>
      </w:tr>
      <w:tr w:rsidR="00700FAA" w:rsidRPr="00101FE8" w:rsidTr="004A2C64">
        <w:tc>
          <w:tcPr>
            <w:tcW w:w="579" w:type="pct"/>
            <w:vMerge/>
            <w:tcBorders>
              <w:left w:val="single" w:sz="4" w:space="0" w:color="auto"/>
              <w:right w:val="single" w:sz="4" w:space="0" w:color="auto"/>
            </w:tcBorders>
            <w:shd w:val="clear" w:color="auto" w:fill="auto"/>
            <w:vAlign w:val="center"/>
          </w:tcPr>
          <w:p w:rsidR="00700FAA" w:rsidRDefault="00700FAA"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101FE8">
            <w:pPr>
              <w:pStyle w:val="a8"/>
              <w:spacing w:after="0"/>
              <w:jc w:val="both"/>
              <w:rPr>
                <w:lang w:val="kk-KZ"/>
              </w:rPr>
            </w:pPr>
            <w:r>
              <w:rPr>
                <w:b/>
                <w:lang w:val="kk-KZ"/>
              </w:rPr>
              <w:t>12</w:t>
            </w:r>
            <w:r w:rsidRPr="00B92903">
              <w:rPr>
                <w:b/>
                <w:lang w:val="kk-KZ"/>
              </w:rPr>
              <w:t xml:space="preserve"> практикалық (зертханалық) сабақ.</w:t>
            </w:r>
            <w:r w:rsidRPr="009C6283">
              <w:rPr>
                <w:lang w:val="kk-KZ"/>
              </w:rPr>
              <w:t>Хабарламалардағы мазмұн бірлі</w:t>
            </w:r>
            <w:r w:rsidRPr="00646CA6">
              <w:rPr>
                <w:lang w:val="kk-KZ"/>
              </w:rPr>
              <w:t>гі</w:t>
            </w:r>
            <w:r>
              <w:rPr>
                <w:lang w:val="kk-KZ"/>
              </w:rPr>
              <w:t>,</w:t>
            </w:r>
            <w:r w:rsidRPr="00646CA6">
              <w:rPr>
                <w:lang w:val="kk-KZ"/>
              </w:rPr>
              <w:t xml:space="preserve"> саяси </w:t>
            </w:r>
            <w:r w:rsidRPr="00646CA6">
              <w:rPr>
                <w:lang w:val="kk-KZ"/>
              </w:rPr>
              <w:lastRenderedPageBreak/>
              <w:t xml:space="preserve">құндылықтар.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5</w:t>
            </w:r>
          </w:p>
        </w:tc>
      </w:tr>
      <w:tr w:rsidR="00700FAA" w:rsidRPr="00101FE8" w:rsidTr="004A2C64">
        <w:tc>
          <w:tcPr>
            <w:tcW w:w="579" w:type="pct"/>
            <w:vMerge/>
            <w:tcBorders>
              <w:left w:val="single" w:sz="4" w:space="0" w:color="auto"/>
              <w:bottom w:val="single" w:sz="4" w:space="0" w:color="auto"/>
              <w:right w:val="single" w:sz="4" w:space="0" w:color="auto"/>
            </w:tcBorders>
            <w:shd w:val="clear" w:color="auto" w:fill="auto"/>
            <w:vAlign w:val="center"/>
          </w:tcPr>
          <w:p w:rsidR="00700FAA" w:rsidRDefault="00700FAA"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101FE8">
            <w:pPr>
              <w:pStyle w:val="a8"/>
              <w:spacing w:after="0"/>
              <w:jc w:val="both"/>
              <w:rPr>
                <w:lang w:val="kk-KZ"/>
              </w:rPr>
            </w:pPr>
            <w:r w:rsidRPr="00101FE8">
              <w:rPr>
                <w:b/>
                <w:lang w:val="kk-KZ"/>
              </w:rPr>
              <w:t xml:space="preserve">7 СОӨЖ. </w:t>
            </w:r>
            <w:r w:rsidRPr="00646CA6">
              <w:rPr>
                <w:lang w:val="kk-KZ"/>
              </w:rPr>
              <w:t>«Символ» және «саяси символ» өлшем бірлігі.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10</w:t>
            </w:r>
          </w:p>
        </w:tc>
      </w:tr>
      <w:tr w:rsidR="00700FAA" w:rsidRPr="00101FE8" w:rsidTr="00CD284B">
        <w:tc>
          <w:tcPr>
            <w:tcW w:w="579" w:type="pct"/>
            <w:vMerge w:val="restart"/>
            <w:tcBorders>
              <w:top w:val="single" w:sz="4" w:space="0" w:color="auto"/>
              <w:left w:val="single" w:sz="4" w:space="0" w:color="auto"/>
              <w:right w:val="single" w:sz="4" w:space="0" w:color="auto"/>
            </w:tcBorders>
            <w:shd w:val="clear" w:color="auto" w:fill="auto"/>
          </w:tcPr>
          <w:p w:rsidR="00700FAA" w:rsidRDefault="00700FAA" w:rsidP="00CD284B">
            <w:pPr>
              <w:jc w:val="center"/>
              <w:rPr>
                <w:lang w:val="kk-KZ"/>
              </w:rPr>
            </w:pPr>
            <w:r>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045C58">
            <w:pPr>
              <w:pStyle w:val="a8"/>
              <w:spacing w:after="0"/>
              <w:jc w:val="both"/>
              <w:rPr>
                <w:lang w:val="kk-KZ"/>
              </w:rPr>
            </w:pPr>
            <w:r>
              <w:rPr>
                <w:b/>
                <w:lang w:val="kk-KZ"/>
              </w:rPr>
              <w:t>13 дәріс.</w:t>
            </w:r>
            <w:r w:rsidR="00045C58">
              <w:rPr>
                <w:lang w:val="kk-KZ"/>
              </w:rPr>
              <w:t xml:space="preserve">Сандық форматтағы бұқаралық  коммуникация: </w:t>
            </w:r>
            <w:r w:rsidR="00045C58" w:rsidRPr="00863A02">
              <w:rPr>
                <w:lang w:val="kk-KZ"/>
              </w:rPr>
              <w:t>проблемалары және перспективасы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0</w:t>
            </w:r>
          </w:p>
        </w:tc>
      </w:tr>
      <w:tr w:rsidR="00700FAA" w:rsidRPr="00101FE8" w:rsidTr="004A2C64">
        <w:tc>
          <w:tcPr>
            <w:tcW w:w="579" w:type="pct"/>
            <w:vMerge/>
            <w:tcBorders>
              <w:left w:val="single" w:sz="4" w:space="0" w:color="auto"/>
              <w:right w:val="single" w:sz="4" w:space="0" w:color="auto"/>
            </w:tcBorders>
            <w:shd w:val="clear" w:color="auto" w:fill="auto"/>
            <w:vAlign w:val="center"/>
          </w:tcPr>
          <w:p w:rsidR="00700FAA" w:rsidRDefault="00700FAA"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Default="00700FAA" w:rsidP="00101FE8">
            <w:pPr>
              <w:rPr>
                <w:b/>
                <w:lang w:val="kk-KZ"/>
              </w:rPr>
            </w:pPr>
            <w:r>
              <w:rPr>
                <w:b/>
                <w:lang w:val="kk-KZ"/>
              </w:rPr>
              <w:t>13</w:t>
            </w:r>
            <w:r w:rsidRPr="00B92903">
              <w:rPr>
                <w:b/>
                <w:lang w:val="kk-KZ"/>
              </w:rPr>
              <w:t xml:space="preserve"> практикалық (зертханалық) сабақ.</w:t>
            </w:r>
          </w:p>
          <w:p w:rsidR="00700FAA" w:rsidRPr="00863A02" w:rsidRDefault="00045C58" w:rsidP="00045C58">
            <w:pPr>
              <w:jc w:val="both"/>
              <w:rPr>
                <w:lang w:val="kk-KZ"/>
              </w:rPr>
            </w:pPr>
            <w:r>
              <w:rPr>
                <w:lang w:val="kk-KZ"/>
              </w:rPr>
              <w:t xml:space="preserve">Сандық форматтағы бұқаралық коммуникация, шолу, талдау.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5</w:t>
            </w:r>
          </w:p>
        </w:tc>
      </w:tr>
      <w:tr w:rsidR="00700FAA" w:rsidRPr="00101FE8" w:rsidTr="004A2C64">
        <w:tc>
          <w:tcPr>
            <w:tcW w:w="579" w:type="pct"/>
            <w:vMerge/>
            <w:tcBorders>
              <w:left w:val="single" w:sz="4" w:space="0" w:color="auto"/>
              <w:bottom w:val="single" w:sz="4" w:space="0" w:color="auto"/>
              <w:right w:val="single" w:sz="4" w:space="0" w:color="auto"/>
            </w:tcBorders>
            <w:shd w:val="clear" w:color="auto" w:fill="auto"/>
            <w:vAlign w:val="center"/>
          </w:tcPr>
          <w:p w:rsidR="00700FAA" w:rsidRDefault="00700FAA"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045C58">
            <w:pPr>
              <w:jc w:val="both"/>
              <w:rPr>
                <w:lang w:val="kk-KZ"/>
              </w:rPr>
            </w:pPr>
            <w:r>
              <w:rPr>
                <w:b/>
                <w:lang w:val="kk-KZ"/>
              </w:rPr>
              <w:t>8</w:t>
            </w:r>
            <w:r w:rsidRPr="00101FE8">
              <w:rPr>
                <w:b/>
                <w:lang w:val="kk-KZ"/>
              </w:rPr>
              <w:t xml:space="preserve"> СОӨЖ.</w:t>
            </w:r>
            <w:r w:rsidR="00045C58">
              <w:rPr>
                <w:lang w:val="kk-KZ"/>
              </w:rPr>
              <w:t xml:space="preserve">Электронды демократия. </w:t>
            </w:r>
            <w:r w:rsidRPr="00646CA6">
              <w:rPr>
                <w:lang w:val="kk-KZ"/>
              </w:rPr>
              <w:t>«Адам-Үкімет-Қоғам» формуласынан «Адам-Қоғам-Үкімет» формуласына дейін.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10</w:t>
            </w:r>
          </w:p>
        </w:tc>
      </w:tr>
      <w:tr w:rsidR="00700FAA" w:rsidRPr="00101FE8" w:rsidTr="00D87F28">
        <w:tc>
          <w:tcPr>
            <w:tcW w:w="579" w:type="pct"/>
            <w:vMerge w:val="restart"/>
            <w:tcBorders>
              <w:top w:val="single" w:sz="4" w:space="0" w:color="auto"/>
              <w:left w:val="single" w:sz="4" w:space="0" w:color="auto"/>
              <w:right w:val="single" w:sz="4" w:space="0" w:color="auto"/>
            </w:tcBorders>
            <w:shd w:val="clear" w:color="auto" w:fill="auto"/>
          </w:tcPr>
          <w:p w:rsidR="00700FAA" w:rsidRDefault="00700FAA" w:rsidP="00D87F28">
            <w:pPr>
              <w:jc w:val="center"/>
              <w:rPr>
                <w:lang w:val="kk-KZ"/>
              </w:rPr>
            </w:pPr>
            <w:r>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B3360E">
            <w:pPr>
              <w:jc w:val="both"/>
              <w:rPr>
                <w:lang w:val="kk-KZ"/>
              </w:rPr>
            </w:pPr>
            <w:r>
              <w:rPr>
                <w:b/>
                <w:lang w:val="kk-KZ"/>
              </w:rPr>
              <w:t xml:space="preserve">14 дәріс. </w:t>
            </w:r>
            <w:r w:rsidRPr="00646CA6">
              <w:rPr>
                <w:lang w:val="kk-KZ"/>
              </w:rPr>
              <w:t>БАҚ</w:t>
            </w:r>
            <w:r>
              <w:rPr>
                <w:lang w:val="kk-KZ"/>
              </w:rPr>
              <w:t xml:space="preserve">-тыңбұқаралық </w:t>
            </w:r>
            <w:r w:rsidRPr="00646CA6">
              <w:rPr>
                <w:lang w:val="kk-KZ"/>
              </w:rPr>
              <w:t>аудиториямен байланысы</w:t>
            </w:r>
            <w:r>
              <w:rPr>
                <w:lang w:val="kk-KZ"/>
              </w:rPr>
              <w:t xml:space="preserve">, технологиялары.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0</w:t>
            </w:r>
          </w:p>
        </w:tc>
      </w:tr>
      <w:tr w:rsidR="00700FAA" w:rsidRPr="00101FE8" w:rsidTr="004A2C64">
        <w:tc>
          <w:tcPr>
            <w:tcW w:w="579" w:type="pct"/>
            <w:vMerge/>
            <w:tcBorders>
              <w:left w:val="single" w:sz="4" w:space="0" w:color="auto"/>
              <w:right w:val="single" w:sz="4" w:space="0" w:color="auto"/>
            </w:tcBorders>
            <w:shd w:val="clear" w:color="auto" w:fill="auto"/>
            <w:vAlign w:val="center"/>
          </w:tcPr>
          <w:p w:rsidR="00700FAA" w:rsidRDefault="00700FAA"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BF0ABB">
            <w:pPr>
              <w:jc w:val="both"/>
              <w:rPr>
                <w:lang w:val="kk-KZ"/>
              </w:rPr>
            </w:pPr>
            <w:r>
              <w:rPr>
                <w:b/>
                <w:lang w:val="kk-KZ"/>
              </w:rPr>
              <w:t>14</w:t>
            </w:r>
            <w:r w:rsidRPr="00B92903">
              <w:rPr>
                <w:b/>
                <w:lang w:val="kk-KZ"/>
              </w:rPr>
              <w:t xml:space="preserve"> практикалық (зертханалық) сабақ.</w:t>
            </w:r>
            <w:r w:rsidRPr="00646CA6">
              <w:rPr>
                <w:lang w:val="kk-KZ"/>
              </w:rPr>
              <w:t>Қоғам мен коммуникацияның байланысы, олардың жалпылық және  ерекшелік сипаттары</w:t>
            </w:r>
            <w:r>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5</w:t>
            </w:r>
          </w:p>
        </w:tc>
      </w:tr>
      <w:tr w:rsidR="00700FAA" w:rsidRPr="00101FE8" w:rsidTr="004A2C64">
        <w:tc>
          <w:tcPr>
            <w:tcW w:w="579" w:type="pct"/>
            <w:vMerge/>
            <w:tcBorders>
              <w:left w:val="single" w:sz="4" w:space="0" w:color="auto"/>
              <w:bottom w:val="single" w:sz="4" w:space="0" w:color="auto"/>
              <w:right w:val="single" w:sz="4" w:space="0" w:color="auto"/>
            </w:tcBorders>
            <w:shd w:val="clear" w:color="auto" w:fill="auto"/>
            <w:vAlign w:val="center"/>
          </w:tcPr>
          <w:p w:rsidR="00700FAA" w:rsidRDefault="00700FAA" w:rsidP="006264C0">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BF0ABB" w:rsidRDefault="00700FAA" w:rsidP="00BF0ABB">
            <w:pPr>
              <w:rPr>
                <w:b/>
                <w:lang w:val="kk-KZ"/>
              </w:rPr>
            </w:pPr>
            <w:r>
              <w:rPr>
                <w:b/>
                <w:lang w:val="kk-KZ"/>
              </w:rPr>
              <w:t>9</w:t>
            </w:r>
            <w:r w:rsidRPr="00101FE8">
              <w:rPr>
                <w:b/>
                <w:lang w:val="kk-KZ"/>
              </w:rPr>
              <w:t xml:space="preserve"> СОӨЖ.</w:t>
            </w:r>
            <w:r>
              <w:rPr>
                <w:lang w:val="kk-KZ"/>
              </w:rPr>
              <w:t xml:space="preserve">Қазақстандық БАҚ материалдарына контент-талдаулар.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10</w:t>
            </w:r>
          </w:p>
        </w:tc>
      </w:tr>
      <w:tr w:rsidR="00700FAA" w:rsidRPr="00101FE8" w:rsidTr="004A2C64">
        <w:tc>
          <w:tcPr>
            <w:tcW w:w="579" w:type="pct"/>
            <w:vMerge w:val="restart"/>
            <w:tcBorders>
              <w:left w:val="single" w:sz="4" w:space="0" w:color="auto"/>
              <w:right w:val="single" w:sz="4" w:space="0" w:color="auto"/>
            </w:tcBorders>
            <w:shd w:val="clear" w:color="auto" w:fill="auto"/>
          </w:tcPr>
          <w:p w:rsidR="00700FAA" w:rsidRPr="003A3838" w:rsidRDefault="00700FAA" w:rsidP="004A2C64">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7D37E6">
            <w:pPr>
              <w:jc w:val="both"/>
              <w:rPr>
                <w:lang w:val="kk-KZ"/>
              </w:rPr>
            </w:pPr>
            <w:r>
              <w:rPr>
                <w:b/>
                <w:lang w:val="kk-KZ"/>
              </w:rPr>
              <w:t>15 дәріс</w:t>
            </w:r>
            <w:r w:rsidRPr="007D37E6">
              <w:rPr>
                <w:b/>
                <w:lang w:val="kk-KZ"/>
              </w:rPr>
              <w:t xml:space="preserve">. </w:t>
            </w:r>
            <w:r w:rsidRPr="007D37E6">
              <w:rPr>
                <w:lang w:val="kk-KZ"/>
              </w:rPr>
              <w:t>Медиадемократия мәселелері: қазақстандық тәжірибе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677A28" w:rsidRDefault="00700FAA" w:rsidP="00556F66">
            <w:pPr>
              <w:jc w:val="center"/>
              <w:rPr>
                <w:caps/>
                <w:lang w:val="kk-KZ"/>
              </w:rPr>
            </w:pPr>
            <w:r>
              <w:rPr>
                <w:caps/>
                <w:lang w:val="kk-KZ"/>
              </w:rPr>
              <w:t>0</w:t>
            </w:r>
          </w:p>
        </w:tc>
      </w:tr>
      <w:tr w:rsidR="00700FAA" w:rsidRPr="00101FE8" w:rsidTr="004A2C64">
        <w:tc>
          <w:tcPr>
            <w:tcW w:w="579" w:type="pct"/>
            <w:vMerge/>
            <w:tcBorders>
              <w:left w:val="single" w:sz="4" w:space="0" w:color="auto"/>
              <w:right w:val="single" w:sz="4" w:space="0" w:color="auto"/>
            </w:tcBorders>
            <w:shd w:val="clear" w:color="auto" w:fill="auto"/>
          </w:tcPr>
          <w:p w:rsidR="00700FAA" w:rsidRPr="003A3838" w:rsidRDefault="00700FAA" w:rsidP="004A2C6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FD3637">
            <w:pPr>
              <w:jc w:val="both"/>
              <w:rPr>
                <w:lang w:val="kk-KZ"/>
              </w:rPr>
            </w:pPr>
            <w:r>
              <w:rPr>
                <w:b/>
                <w:lang w:val="kk-KZ"/>
              </w:rPr>
              <w:t>15</w:t>
            </w:r>
            <w:r w:rsidRPr="00B92903">
              <w:rPr>
                <w:b/>
                <w:lang w:val="kk-KZ"/>
              </w:rPr>
              <w:t xml:space="preserve"> практикалық (зертханалық) сабақ.</w:t>
            </w:r>
            <w:r w:rsidR="00FD3637" w:rsidRPr="00FD3637">
              <w:rPr>
                <w:lang w:val="kk-KZ"/>
              </w:rPr>
              <w:t>Қазақстандық бұқаралық коммуникация арналары: саяси позициялары мен даму бағыттары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291F82" w:rsidRDefault="00700FAA" w:rsidP="00556F66">
            <w:pPr>
              <w:jc w:val="center"/>
              <w:rPr>
                <w:lang w:val="kk-KZ"/>
              </w:rPr>
            </w:pPr>
            <w:r w:rsidRPr="00291F82">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291F82" w:rsidRDefault="00700FAA" w:rsidP="00556F66">
            <w:pPr>
              <w:jc w:val="center"/>
              <w:rPr>
                <w:caps/>
                <w:lang w:val="kk-KZ"/>
              </w:rPr>
            </w:pPr>
            <w:r w:rsidRPr="00291F82">
              <w:rPr>
                <w:caps/>
                <w:lang w:val="kk-KZ"/>
              </w:rPr>
              <w:t>0</w:t>
            </w:r>
          </w:p>
        </w:tc>
      </w:tr>
      <w:tr w:rsidR="00700FAA" w:rsidRPr="00101FE8" w:rsidTr="004A2C64">
        <w:trPr>
          <w:trHeight w:val="132"/>
        </w:trPr>
        <w:tc>
          <w:tcPr>
            <w:tcW w:w="579" w:type="pct"/>
            <w:vMerge/>
            <w:tcBorders>
              <w:left w:val="single" w:sz="4" w:space="0" w:color="auto"/>
              <w:right w:val="single" w:sz="4" w:space="0" w:color="auto"/>
            </w:tcBorders>
            <w:shd w:val="clear" w:color="auto" w:fill="auto"/>
            <w:vAlign w:val="center"/>
          </w:tcPr>
          <w:p w:rsidR="00700FAA" w:rsidRPr="003A3838" w:rsidRDefault="00700FAA" w:rsidP="004A2C64">
            <w:pPr>
              <w:rPr>
                <w:lang w:val="kk-KZ"/>
              </w:rPr>
            </w:pPr>
          </w:p>
        </w:tc>
        <w:tc>
          <w:tcPr>
            <w:tcW w:w="2957" w:type="pct"/>
            <w:tcBorders>
              <w:top w:val="single" w:sz="4" w:space="0" w:color="auto"/>
              <w:left w:val="single" w:sz="4" w:space="0" w:color="auto"/>
              <w:right w:val="single" w:sz="4" w:space="0" w:color="auto"/>
            </w:tcBorders>
            <w:shd w:val="clear" w:color="auto" w:fill="auto"/>
          </w:tcPr>
          <w:p w:rsidR="00700FAA" w:rsidRDefault="00700FAA" w:rsidP="004A2C64">
            <w:pPr>
              <w:rPr>
                <w:b/>
                <w:lang w:val="kk-KZ"/>
              </w:rPr>
            </w:pPr>
            <w:r w:rsidRPr="00101FE8">
              <w:rPr>
                <w:b/>
                <w:lang w:val="kk-KZ"/>
              </w:rPr>
              <w:t>2</w:t>
            </w:r>
            <w:r w:rsidRPr="003A3838">
              <w:rPr>
                <w:b/>
                <w:lang w:val="kk-KZ"/>
              </w:rPr>
              <w:t xml:space="preserve"> А</w:t>
            </w:r>
            <w:r>
              <w:rPr>
                <w:b/>
                <w:lang w:val="kk-KZ"/>
              </w:rPr>
              <w:t>ралық бақылау</w:t>
            </w:r>
          </w:p>
          <w:p w:rsidR="00700FAA" w:rsidRPr="00E14C07" w:rsidRDefault="00700FAA" w:rsidP="00BF0ABB">
            <w:pPr>
              <w:pStyle w:val="a7"/>
              <w:numPr>
                <w:ilvl w:val="0"/>
                <w:numId w:val="5"/>
              </w:numPr>
              <w:tabs>
                <w:tab w:val="left" w:pos="360"/>
              </w:tabs>
              <w:ind w:left="25" w:firstLine="335"/>
              <w:jc w:val="both"/>
              <w:rPr>
                <w:lang w:val="kk-KZ"/>
              </w:rPr>
            </w:pPr>
            <w:r w:rsidRPr="00E14C07">
              <w:rPr>
                <w:lang w:val="kk-KZ"/>
              </w:rPr>
              <w:t>Бұқаралықкоммуникацияның функцияларына сипаттама</w:t>
            </w:r>
            <w:r>
              <w:rPr>
                <w:lang w:val="kk-KZ"/>
              </w:rPr>
              <w:t>, талдау.</w:t>
            </w:r>
          </w:p>
          <w:p w:rsidR="00700FAA" w:rsidRPr="00E14C07" w:rsidRDefault="00700FAA" w:rsidP="00BF0ABB">
            <w:pPr>
              <w:pStyle w:val="a7"/>
              <w:numPr>
                <w:ilvl w:val="0"/>
                <w:numId w:val="5"/>
              </w:numPr>
              <w:tabs>
                <w:tab w:val="left" w:pos="360"/>
              </w:tabs>
              <w:ind w:left="25" w:firstLine="335"/>
              <w:jc w:val="both"/>
              <w:rPr>
                <w:lang w:val="kk-KZ"/>
              </w:rPr>
            </w:pPr>
            <w:r w:rsidRPr="00E14C07">
              <w:rPr>
                <w:lang w:val="kk-KZ"/>
              </w:rPr>
              <w:t>Бұқаралық коммуникация</w:t>
            </w:r>
            <w:r>
              <w:rPr>
                <w:lang w:val="kk-KZ"/>
              </w:rPr>
              <w:t xml:space="preserve"> зерттеу мәселелері, шолу, талдау.</w:t>
            </w:r>
          </w:p>
          <w:p w:rsidR="00700FAA" w:rsidRPr="00E14C07" w:rsidRDefault="00700FAA" w:rsidP="00BF0ABB">
            <w:pPr>
              <w:pStyle w:val="a7"/>
              <w:numPr>
                <w:ilvl w:val="0"/>
                <w:numId w:val="5"/>
              </w:numPr>
              <w:tabs>
                <w:tab w:val="left" w:pos="360"/>
              </w:tabs>
              <w:ind w:left="25" w:firstLine="335"/>
              <w:jc w:val="both"/>
              <w:rPr>
                <w:lang w:val="kk-KZ"/>
              </w:rPr>
            </w:pPr>
            <w:r w:rsidRPr="00E14C07">
              <w:rPr>
                <w:lang w:val="kk-KZ"/>
              </w:rPr>
              <w:t>Бұқаралық коммуникацияның теориялық моделдерінің құрылымы</w:t>
            </w:r>
            <w:r>
              <w:rPr>
                <w:lang w:val="kk-KZ"/>
              </w:rPr>
              <w:t>.</w:t>
            </w:r>
          </w:p>
          <w:p w:rsidR="00700FAA" w:rsidRPr="00E14C07" w:rsidRDefault="00700FAA" w:rsidP="00BF0ABB">
            <w:pPr>
              <w:pStyle w:val="a7"/>
              <w:numPr>
                <w:ilvl w:val="0"/>
                <w:numId w:val="5"/>
              </w:numPr>
              <w:tabs>
                <w:tab w:val="left" w:pos="360"/>
              </w:tabs>
              <w:ind w:left="25" w:firstLine="335"/>
              <w:jc w:val="both"/>
              <w:rPr>
                <w:lang w:val="kk-KZ"/>
              </w:rPr>
            </w:pPr>
            <w:r w:rsidRPr="00E14C07">
              <w:rPr>
                <w:lang w:val="kk-KZ"/>
              </w:rPr>
              <w:t>Теориялық моделдердің қоғамды басқаруға икемді бұқара ретінде таныту мысалдары</w:t>
            </w:r>
            <w:r>
              <w:rPr>
                <w:lang w:val="kk-KZ"/>
              </w:rPr>
              <w:t>.</w:t>
            </w:r>
          </w:p>
          <w:p w:rsidR="00700FAA" w:rsidRPr="00E14C07" w:rsidRDefault="00700FAA" w:rsidP="00BF0ABB">
            <w:pPr>
              <w:pStyle w:val="a7"/>
              <w:numPr>
                <w:ilvl w:val="0"/>
                <w:numId w:val="5"/>
              </w:numPr>
              <w:tabs>
                <w:tab w:val="left" w:pos="360"/>
              </w:tabs>
              <w:ind w:left="25" w:firstLine="335"/>
              <w:jc w:val="both"/>
              <w:rPr>
                <w:lang w:val="kk-KZ"/>
              </w:rPr>
            </w:pPr>
            <w:r w:rsidRPr="00E14C07">
              <w:rPr>
                <w:lang w:val="kk-KZ"/>
              </w:rPr>
              <w:t xml:space="preserve">Бұқаралық  коммуникация </w:t>
            </w:r>
            <w:r>
              <w:rPr>
                <w:lang w:val="kk-KZ"/>
              </w:rPr>
              <w:t>модельдері.</w:t>
            </w:r>
          </w:p>
          <w:p w:rsidR="00700FAA" w:rsidRPr="00E14C07" w:rsidRDefault="00700FAA" w:rsidP="00BF0ABB">
            <w:pPr>
              <w:pStyle w:val="a7"/>
              <w:numPr>
                <w:ilvl w:val="0"/>
                <w:numId w:val="5"/>
              </w:numPr>
              <w:tabs>
                <w:tab w:val="left" w:pos="360"/>
              </w:tabs>
              <w:ind w:left="25" w:firstLine="335"/>
              <w:jc w:val="both"/>
              <w:rPr>
                <w:b/>
                <w:lang w:val="kk-KZ"/>
              </w:rPr>
            </w:pPr>
            <w:r>
              <w:rPr>
                <w:lang w:val="kk-KZ"/>
              </w:rPr>
              <w:t xml:space="preserve">Бұқаралық </w:t>
            </w:r>
            <w:r w:rsidRPr="00E14C07">
              <w:rPr>
                <w:lang w:val="kk-KZ"/>
              </w:rPr>
              <w:t>коммуникациядағы символика және мифология теориясын сипаттаңыз</w:t>
            </w:r>
            <w:r w:rsidRPr="00E14C07">
              <w:rPr>
                <w:lang w:val="ru-MO"/>
              </w:rPr>
              <w:t>.</w:t>
            </w:r>
          </w:p>
          <w:p w:rsidR="00700FAA" w:rsidRPr="003A3838" w:rsidRDefault="00700FAA" w:rsidP="00BF0ABB">
            <w:pPr>
              <w:rPr>
                <w:b/>
                <w:lang w:val="kk-KZ"/>
              </w:rPr>
            </w:pPr>
            <w:r>
              <w:rPr>
                <w:lang w:val="kk-KZ"/>
              </w:rPr>
              <w:t>В</w:t>
            </w:r>
            <w:r w:rsidRPr="00E14C07">
              <w:rPr>
                <w:lang w:val="kk-KZ"/>
              </w:rPr>
              <w:t>изуальды коммуникация</w:t>
            </w:r>
            <w:r>
              <w:rPr>
                <w:lang w:val="kk-KZ"/>
              </w:rPr>
              <w:t xml:space="preserve"> мәселелері, шолу, талдау.</w:t>
            </w:r>
          </w:p>
        </w:tc>
        <w:tc>
          <w:tcPr>
            <w:tcW w:w="523" w:type="pct"/>
            <w:tcBorders>
              <w:top w:val="single" w:sz="4" w:space="0" w:color="auto"/>
              <w:left w:val="single" w:sz="4" w:space="0" w:color="auto"/>
              <w:right w:val="single" w:sz="4" w:space="0" w:color="auto"/>
            </w:tcBorders>
            <w:shd w:val="clear" w:color="auto" w:fill="auto"/>
          </w:tcPr>
          <w:p w:rsidR="00700FAA" w:rsidRDefault="00700FAA" w:rsidP="00556F66">
            <w:pPr>
              <w:jc w:val="center"/>
              <w:rPr>
                <w:caps/>
                <w:lang w:val="kk-KZ"/>
              </w:rPr>
            </w:pPr>
          </w:p>
        </w:tc>
        <w:tc>
          <w:tcPr>
            <w:tcW w:w="941" w:type="pct"/>
            <w:tcBorders>
              <w:top w:val="single" w:sz="4" w:space="0" w:color="auto"/>
              <w:left w:val="single" w:sz="4" w:space="0" w:color="auto"/>
              <w:right w:val="single" w:sz="4" w:space="0" w:color="auto"/>
            </w:tcBorders>
            <w:shd w:val="clear" w:color="auto" w:fill="auto"/>
          </w:tcPr>
          <w:p w:rsidR="00700FAA" w:rsidRDefault="00700FAA" w:rsidP="00556F66">
            <w:pPr>
              <w:jc w:val="center"/>
              <w:rPr>
                <w:caps/>
                <w:lang w:val="kk-KZ"/>
              </w:rPr>
            </w:pPr>
            <w:r>
              <w:rPr>
                <w:caps/>
                <w:lang w:val="kk-KZ"/>
              </w:rPr>
              <w:t>15</w:t>
            </w:r>
          </w:p>
        </w:tc>
      </w:tr>
      <w:tr w:rsidR="00700FAA" w:rsidRPr="00101FE8" w:rsidTr="004A2C64">
        <w:tc>
          <w:tcPr>
            <w:tcW w:w="579"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4A2C64">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700FAA">
            <w:pPr>
              <w:rPr>
                <w:b/>
                <w:lang w:val="kk-KZ"/>
              </w:rPr>
            </w:pPr>
            <w:r w:rsidRPr="00700FAA">
              <w:rPr>
                <w:b/>
                <w:caps/>
                <w:lang w:val="kk-KZ"/>
              </w:rPr>
              <w:t xml:space="preserve">Барлығы </w:t>
            </w:r>
            <w:r>
              <w:rPr>
                <w:b/>
                <w:lang w:val="kk-KZ"/>
              </w:rPr>
              <w:t>2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FB080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FB0801">
            <w:pPr>
              <w:jc w:val="center"/>
              <w:rPr>
                <w:b/>
                <w:caps/>
                <w:lang w:val="kk-KZ"/>
              </w:rPr>
            </w:pPr>
            <w:r w:rsidRPr="003A3838">
              <w:rPr>
                <w:b/>
                <w:caps/>
                <w:lang w:val="kk-KZ"/>
              </w:rPr>
              <w:t>100</w:t>
            </w:r>
          </w:p>
        </w:tc>
      </w:tr>
      <w:tr w:rsidR="00700FAA" w:rsidRPr="00101FE8" w:rsidTr="004A2C64">
        <w:tc>
          <w:tcPr>
            <w:tcW w:w="579"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4A2C64">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556F66">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556F6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00FAA" w:rsidRPr="003A3838" w:rsidRDefault="00700FAA" w:rsidP="00556F66">
            <w:pPr>
              <w:jc w:val="center"/>
              <w:rPr>
                <w:b/>
                <w:caps/>
                <w:lang w:val="kk-KZ"/>
              </w:rPr>
            </w:pPr>
            <w:r>
              <w:rPr>
                <w:b/>
                <w:caps/>
                <w:lang w:val="kk-KZ"/>
              </w:rPr>
              <w:t>100</w:t>
            </w:r>
          </w:p>
        </w:tc>
      </w:tr>
    </w:tbl>
    <w:p w:rsidR="009061B1" w:rsidRDefault="009061B1" w:rsidP="009061B1">
      <w:pPr>
        <w:jc w:val="both"/>
        <w:rPr>
          <w:b/>
          <w:sz w:val="28"/>
          <w:szCs w:val="28"/>
          <w:lang w:val="kk-KZ"/>
        </w:rPr>
      </w:pPr>
    </w:p>
    <w:p w:rsidR="009061B1" w:rsidRPr="00A477CD" w:rsidRDefault="009061B1" w:rsidP="009061B1">
      <w:pPr>
        <w:keepNext/>
        <w:tabs>
          <w:tab w:val="center" w:pos="9639"/>
        </w:tabs>
        <w:autoSpaceDE w:val="0"/>
        <w:autoSpaceDN w:val="0"/>
        <w:jc w:val="center"/>
        <w:outlineLvl w:val="1"/>
        <w:rPr>
          <w:b/>
        </w:rPr>
      </w:pPr>
      <w:r w:rsidRPr="00A477CD">
        <w:rPr>
          <w:b/>
          <w:lang w:val="kk-KZ"/>
        </w:rPr>
        <w:t>ӘДЕБИЕТТЕР ТІЗІМІ</w:t>
      </w:r>
    </w:p>
    <w:p w:rsidR="009061B1" w:rsidRDefault="009061B1" w:rsidP="009061B1">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646CA6" w:rsidRPr="00646CA6" w:rsidRDefault="00646CA6" w:rsidP="00646CA6">
      <w:pPr>
        <w:numPr>
          <w:ilvl w:val="0"/>
          <w:numId w:val="3"/>
        </w:numPr>
        <w:ind w:left="0" w:firstLine="0"/>
        <w:jc w:val="both"/>
        <w:rPr>
          <w:lang w:val="kk-KZ"/>
        </w:rPr>
      </w:pPr>
      <w:r w:rsidRPr="00646CA6">
        <w:rPr>
          <w:lang w:val="kk-KZ"/>
        </w:rPr>
        <w:t>Березин В.М. Массовая коммуникация: сущность, каналы, действия. -М.: Рип-Холдинг, 2003.</w:t>
      </w:r>
    </w:p>
    <w:p w:rsidR="00646CA6" w:rsidRPr="00646CA6" w:rsidRDefault="00646CA6" w:rsidP="00646CA6">
      <w:pPr>
        <w:numPr>
          <w:ilvl w:val="0"/>
          <w:numId w:val="3"/>
        </w:numPr>
        <w:ind w:left="0" w:firstLine="0"/>
        <w:jc w:val="both"/>
        <w:rPr>
          <w:lang w:val="kk-KZ"/>
        </w:rPr>
      </w:pPr>
      <w:r w:rsidRPr="00646CA6">
        <w:rPr>
          <w:lang w:val="kk-KZ"/>
        </w:rPr>
        <w:t xml:space="preserve">Зазыкина Е.В. Политический </w:t>
      </w:r>
      <w:r w:rsidRPr="00646CA6">
        <w:t>PR</w:t>
      </w:r>
      <w:r w:rsidRPr="00646CA6">
        <w:rPr>
          <w:lang w:val="kk-KZ"/>
        </w:rPr>
        <w:t>: символы. –М.: Юринформпресс, 2000.</w:t>
      </w:r>
    </w:p>
    <w:p w:rsidR="00646CA6" w:rsidRPr="00646CA6" w:rsidRDefault="00646CA6" w:rsidP="00646CA6">
      <w:pPr>
        <w:numPr>
          <w:ilvl w:val="0"/>
          <w:numId w:val="3"/>
        </w:numPr>
        <w:ind w:left="0" w:firstLine="0"/>
        <w:jc w:val="both"/>
        <w:rPr>
          <w:lang w:val="kk-KZ"/>
        </w:rPr>
      </w:pPr>
      <w:r w:rsidRPr="00646CA6">
        <w:rPr>
          <w:lang w:val="kk-KZ"/>
        </w:rPr>
        <w:t>Назаров М.М. Массовая коммуникация в современном мире: методология анализа и практика исследований. –М: 2000.</w:t>
      </w:r>
    </w:p>
    <w:p w:rsidR="00646CA6" w:rsidRDefault="00646CA6" w:rsidP="00646CA6">
      <w:pPr>
        <w:numPr>
          <w:ilvl w:val="0"/>
          <w:numId w:val="3"/>
        </w:numPr>
        <w:ind w:left="0" w:firstLine="0"/>
        <w:jc w:val="both"/>
        <w:rPr>
          <w:lang w:val="kk-KZ"/>
        </w:rPr>
      </w:pPr>
      <w:r w:rsidRPr="00646CA6">
        <w:rPr>
          <w:lang w:val="kk-KZ"/>
        </w:rPr>
        <w:t>Панарин И., Панарина Л.. Информационная война и мир. –М: ОЛМА-ПРЕСС, 2000.</w:t>
      </w:r>
    </w:p>
    <w:p w:rsidR="00FD3637" w:rsidRPr="00646CA6" w:rsidRDefault="00FD3637" w:rsidP="00646CA6">
      <w:pPr>
        <w:numPr>
          <w:ilvl w:val="0"/>
          <w:numId w:val="3"/>
        </w:numPr>
        <w:ind w:left="0" w:firstLine="0"/>
        <w:jc w:val="both"/>
        <w:rPr>
          <w:lang w:val="kk-KZ"/>
        </w:rPr>
      </w:pPr>
      <w:r>
        <w:rPr>
          <w:lang w:val="kk-KZ"/>
        </w:rPr>
        <w:t>Сұлтанбаева Г.С. Бұқаралық ақпарат құралдарындағы саяси коммункиация: шетелдік тәжірибе және Қазақстан. Алматы, ИП Волкова. 2010. – 328 б.</w:t>
      </w:r>
    </w:p>
    <w:p w:rsidR="00646CA6" w:rsidRDefault="00646CA6" w:rsidP="009061B1">
      <w:pPr>
        <w:pStyle w:val="a3"/>
        <w:spacing w:after="0"/>
        <w:ind w:left="0"/>
        <w:jc w:val="center"/>
        <w:rPr>
          <w:b/>
          <w:lang w:val="kk-KZ"/>
        </w:rPr>
      </w:pPr>
    </w:p>
    <w:p w:rsidR="009061B1" w:rsidRDefault="009061B1" w:rsidP="009061B1">
      <w:pPr>
        <w:pStyle w:val="a3"/>
        <w:spacing w:after="0"/>
        <w:ind w:left="0"/>
        <w:jc w:val="center"/>
        <w:rPr>
          <w:b/>
          <w:lang w:val="kk-KZ"/>
        </w:rPr>
      </w:pPr>
      <w:r w:rsidRPr="00A477CD">
        <w:rPr>
          <w:b/>
          <w:lang w:val="kk-KZ"/>
        </w:rPr>
        <w:t>Қосымша</w:t>
      </w:r>
      <w:r>
        <w:rPr>
          <w:b/>
          <w:lang w:val="kk-KZ"/>
        </w:rPr>
        <w:t>:</w:t>
      </w:r>
    </w:p>
    <w:p w:rsidR="009061B1" w:rsidRPr="00646CA6" w:rsidRDefault="009061B1" w:rsidP="00646CA6">
      <w:pPr>
        <w:pStyle w:val="a3"/>
        <w:spacing w:after="0"/>
        <w:ind w:left="0"/>
        <w:rPr>
          <w:lang w:val="kk-KZ"/>
        </w:rPr>
      </w:pPr>
    </w:p>
    <w:p w:rsidR="00646CA6" w:rsidRPr="00646CA6" w:rsidRDefault="00646CA6" w:rsidP="00646CA6">
      <w:pPr>
        <w:numPr>
          <w:ilvl w:val="0"/>
          <w:numId w:val="4"/>
        </w:numPr>
        <w:ind w:left="0" w:firstLine="0"/>
        <w:jc w:val="both"/>
        <w:rPr>
          <w:lang w:val="kk-KZ"/>
        </w:rPr>
      </w:pPr>
      <w:r w:rsidRPr="00646CA6">
        <w:rPr>
          <w:lang w:val="kk-KZ"/>
        </w:rPr>
        <w:lastRenderedPageBreak/>
        <w:t xml:space="preserve">Чугунов А.В. Политика и Интернет: политическая коммуникация в условиях развития современных информационных технологий. </w:t>
      </w:r>
    </w:p>
    <w:p w:rsidR="00646CA6" w:rsidRPr="00646CA6" w:rsidRDefault="00646CA6" w:rsidP="00646CA6">
      <w:pPr>
        <w:numPr>
          <w:ilvl w:val="0"/>
          <w:numId w:val="4"/>
        </w:numPr>
        <w:ind w:left="0" w:firstLine="0"/>
        <w:jc w:val="both"/>
        <w:rPr>
          <w:lang w:val="kk-KZ"/>
        </w:rPr>
      </w:pPr>
      <w:r w:rsidRPr="00646CA6">
        <w:rPr>
          <w:lang w:val="kk-KZ"/>
        </w:rPr>
        <w:t>Кравченко В.И. Власть и коммуникация: проблемы взаимодействие в информационном обществе. –СПб: 2003.</w:t>
      </w:r>
    </w:p>
    <w:p w:rsidR="00646CA6" w:rsidRPr="00646CA6" w:rsidRDefault="00646CA6" w:rsidP="00646CA6">
      <w:pPr>
        <w:numPr>
          <w:ilvl w:val="0"/>
          <w:numId w:val="4"/>
        </w:numPr>
        <w:ind w:left="0" w:firstLine="0"/>
        <w:jc w:val="both"/>
        <w:rPr>
          <w:lang w:val="kk-KZ"/>
        </w:rPr>
      </w:pPr>
      <w:r w:rsidRPr="00646CA6">
        <w:rPr>
          <w:lang w:val="kk-KZ"/>
        </w:rPr>
        <w:t>Поляков П.В. Основы политического консультирования. –М: КДУ</w:t>
      </w:r>
    </w:p>
    <w:p w:rsidR="00646CA6" w:rsidRPr="00646CA6" w:rsidRDefault="00646CA6" w:rsidP="00646CA6">
      <w:pPr>
        <w:numPr>
          <w:ilvl w:val="0"/>
          <w:numId w:val="4"/>
        </w:numPr>
        <w:ind w:left="0" w:firstLine="0"/>
        <w:jc w:val="both"/>
        <w:rPr>
          <w:lang w:val="kk-KZ"/>
        </w:rPr>
      </w:pPr>
      <w:r w:rsidRPr="00646CA6">
        <w:rPr>
          <w:lang w:val="kk-KZ"/>
        </w:rPr>
        <w:t>Шомова С. Политические шахматы. –М: Рип-Холдинг, 2001.</w:t>
      </w:r>
    </w:p>
    <w:p w:rsidR="00646CA6" w:rsidRPr="00646CA6" w:rsidRDefault="00646CA6" w:rsidP="00646CA6">
      <w:pPr>
        <w:numPr>
          <w:ilvl w:val="0"/>
          <w:numId w:val="4"/>
        </w:numPr>
        <w:ind w:left="0" w:firstLine="0"/>
        <w:jc w:val="both"/>
        <w:rPr>
          <w:lang w:val="kk-KZ"/>
        </w:rPr>
      </w:pPr>
      <w:r w:rsidRPr="00646CA6">
        <w:rPr>
          <w:lang w:val="kk-KZ"/>
        </w:rPr>
        <w:t>Вершинин М.С. Политические коммуникация в информационном обществе. –СПб, изд.Михайлова, 2001.</w:t>
      </w:r>
    </w:p>
    <w:p w:rsidR="00646CA6" w:rsidRPr="00646CA6" w:rsidRDefault="00646CA6" w:rsidP="00646CA6">
      <w:pPr>
        <w:numPr>
          <w:ilvl w:val="0"/>
          <w:numId w:val="4"/>
        </w:numPr>
        <w:ind w:left="0" w:firstLine="0"/>
        <w:jc w:val="both"/>
        <w:rPr>
          <w:lang w:val="kk-KZ"/>
        </w:rPr>
      </w:pPr>
      <w:r w:rsidRPr="00646CA6">
        <w:rPr>
          <w:lang w:val="kk-KZ"/>
        </w:rPr>
        <w:t>Дж. Трент, Р.Риденберг. Коммуникация  в политических кампаниях: принципы и практики. –М: 2001.</w:t>
      </w:r>
    </w:p>
    <w:p w:rsidR="00646CA6" w:rsidRPr="00646CA6" w:rsidRDefault="00646CA6" w:rsidP="00646CA6">
      <w:pPr>
        <w:numPr>
          <w:ilvl w:val="0"/>
          <w:numId w:val="4"/>
        </w:numPr>
        <w:ind w:left="0" w:firstLine="0"/>
        <w:jc w:val="both"/>
        <w:rPr>
          <w:lang w:val="kk-KZ"/>
        </w:rPr>
      </w:pPr>
      <w:r w:rsidRPr="00646CA6">
        <w:rPr>
          <w:lang w:val="kk-KZ"/>
        </w:rPr>
        <w:t>Почепцов Г.Г. Коммуникативная технология ХХ века. –М: 1998.</w:t>
      </w:r>
    </w:p>
    <w:p w:rsidR="00646CA6" w:rsidRPr="00646CA6" w:rsidRDefault="00646CA6" w:rsidP="00646CA6">
      <w:pPr>
        <w:numPr>
          <w:ilvl w:val="0"/>
          <w:numId w:val="4"/>
        </w:numPr>
        <w:ind w:left="0" w:firstLine="0"/>
        <w:jc w:val="both"/>
        <w:rPr>
          <w:lang w:val="kk-KZ"/>
        </w:rPr>
      </w:pPr>
      <w:r w:rsidRPr="00646CA6">
        <w:rPr>
          <w:lang w:val="kk-KZ"/>
        </w:rPr>
        <w:t>Машан М.С. Политическая система Казахстана. –Алматы: 2001.</w:t>
      </w:r>
    </w:p>
    <w:p w:rsidR="00646CA6" w:rsidRPr="00646CA6" w:rsidRDefault="00646CA6" w:rsidP="00646CA6">
      <w:pPr>
        <w:numPr>
          <w:ilvl w:val="0"/>
          <w:numId w:val="4"/>
        </w:numPr>
        <w:ind w:left="0" w:firstLine="0"/>
        <w:jc w:val="both"/>
        <w:rPr>
          <w:lang w:val="kk-KZ"/>
        </w:rPr>
      </w:pPr>
      <w:r w:rsidRPr="00646CA6">
        <w:rPr>
          <w:lang w:val="kk-KZ"/>
        </w:rPr>
        <w:t>Политический консалтинг в Казахстане. –Алматы: 2000.</w:t>
      </w:r>
    </w:p>
    <w:p w:rsidR="00646CA6" w:rsidRPr="00646CA6" w:rsidRDefault="00646CA6" w:rsidP="00646CA6">
      <w:pPr>
        <w:numPr>
          <w:ilvl w:val="0"/>
          <w:numId w:val="4"/>
        </w:numPr>
        <w:ind w:left="0" w:firstLine="0"/>
        <w:jc w:val="both"/>
      </w:pPr>
      <w:r w:rsidRPr="00646CA6">
        <w:rPr>
          <w:lang w:val="kk-KZ"/>
        </w:rPr>
        <w:t>Общество и исследования, поиск концепций. –СПб: 2002.</w:t>
      </w:r>
    </w:p>
    <w:p w:rsidR="009061B1" w:rsidRPr="00646CA6" w:rsidRDefault="009061B1" w:rsidP="009061B1"/>
    <w:p w:rsidR="009061B1" w:rsidRDefault="009061B1" w:rsidP="009061B1">
      <w:pPr>
        <w:rPr>
          <w:b/>
          <w:lang w:val="kk-KZ"/>
        </w:rPr>
      </w:pPr>
    </w:p>
    <w:p w:rsidR="009061B1" w:rsidRDefault="009061B1" w:rsidP="009061B1">
      <w:pPr>
        <w:jc w:val="center"/>
        <w:rPr>
          <w:b/>
          <w:lang w:val="kk-KZ"/>
        </w:rPr>
      </w:pPr>
      <w:r>
        <w:rPr>
          <w:b/>
          <w:lang w:val="kk-KZ"/>
        </w:rPr>
        <w:t>ПӘННІҢ АКАДЕМИЯЛЫҚ САЯСАТЫ</w:t>
      </w:r>
    </w:p>
    <w:p w:rsidR="009061B1" w:rsidRDefault="009061B1" w:rsidP="009061B1">
      <w:pPr>
        <w:jc w:val="center"/>
        <w:rPr>
          <w:b/>
          <w:lang w:val="kk-KZ"/>
        </w:rPr>
      </w:pPr>
    </w:p>
    <w:p w:rsidR="009061B1" w:rsidRPr="0036440D" w:rsidRDefault="009061B1" w:rsidP="009061B1">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9061B1" w:rsidRPr="0036440D" w:rsidRDefault="009061B1" w:rsidP="009061B1">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061B1" w:rsidRPr="0036440D" w:rsidRDefault="009061B1" w:rsidP="009061B1">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9061B1" w:rsidRPr="0036440D" w:rsidRDefault="009061B1" w:rsidP="009061B1">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061B1" w:rsidRDefault="009061B1" w:rsidP="009061B1">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1F4D9A" w:rsidRPr="0036440D" w:rsidRDefault="001F4D9A" w:rsidP="009061B1">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9061B1" w:rsidRPr="00B56562" w:rsidTr="004A2C64">
        <w:trPr>
          <w:trHeight w:val="553"/>
        </w:trPr>
        <w:tc>
          <w:tcPr>
            <w:tcW w:w="1043" w:type="pct"/>
            <w:tcMar>
              <w:top w:w="0" w:type="dxa"/>
              <w:left w:w="108" w:type="dxa"/>
              <w:bottom w:w="0" w:type="dxa"/>
              <w:right w:w="108" w:type="dxa"/>
            </w:tcMar>
            <w:vAlign w:val="center"/>
          </w:tcPr>
          <w:p w:rsidR="009061B1" w:rsidRPr="00B56562" w:rsidRDefault="009061B1" w:rsidP="004A2C64">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061B1" w:rsidRPr="00B56562" w:rsidRDefault="009061B1" w:rsidP="004A2C64">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061B1" w:rsidRPr="00B56562" w:rsidRDefault="009061B1" w:rsidP="004A2C64">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9061B1" w:rsidRPr="00B56562" w:rsidRDefault="009061B1" w:rsidP="004A2C64">
            <w:pPr>
              <w:jc w:val="center"/>
              <w:rPr>
                <w:b/>
                <w:sz w:val="20"/>
                <w:szCs w:val="20"/>
                <w:lang w:val="kk-KZ"/>
              </w:rPr>
            </w:pPr>
            <w:r w:rsidRPr="00B56562">
              <w:rPr>
                <w:sz w:val="20"/>
                <w:szCs w:val="20"/>
                <w:lang w:val="kk-KZ"/>
              </w:rPr>
              <w:t>Дәстүрлі жүйе бойынша бағалау</w:t>
            </w:r>
          </w:p>
        </w:tc>
      </w:tr>
      <w:tr w:rsidR="009061B1" w:rsidRPr="00B56562" w:rsidTr="004A2C64">
        <w:trPr>
          <w:cantSplit/>
          <w:trHeight w:val="361"/>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Өте жақсы</w:t>
            </w: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90-94</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 xml:space="preserve">Жақсы </w:t>
            </w: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80-84</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cantSplit/>
          <w:trHeight w:val="361"/>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75-79</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 xml:space="preserve">Қанағаттанарлық </w:t>
            </w: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65-69</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cantSplit/>
          <w:trHeight w:val="361"/>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60-64</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55-59</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cantSplit/>
          <w:trHeight w:val="350"/>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50-54</w:t>
            </w:r>
          </w:p>
        </w:tc>
        <w:tc>
          <w:tcPr>
            <w:tcW w:w="2110" w:type="pct"/>
            <w:vMerge/>
            <w:vAlign w:val="center"/>
          </w:tcPr>
          <w:p w:rsidR="009061B1" w:rsidRPr="00B56562" w:rsidRDefault="009061B1" w:rsidP="004A2C64">
            <w:pPr>
              <w:jc w:val="center"/>
              <w:rPr>
                <w:sz w:val="20"/>
                <w:szCs w:val="20"/>
                <w:lang w:val="kk-KZ"/>
              </w:rPr>
            </w:pPr>
          </w:p>
        </w:tc>
      </w:tr>
      <w:tr w:rsidR="009061B1" w:rsidRPr="00B56562" w:rsidTr="004A2C64">
        <w:trPr>
          <w:trHeight w:val="361"/>
        </w:trPr>
        <w:tc>
          <w:tcPr>
            <w:tcW w:w="1043"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lastRenderedPageBreak/>
              <w:t>F</w:t>
            </w:r>
          </w:p>
        </w:tc>
        <w:tc>
          <w:tcPr>
            <w:tcW w:w="986"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 xml:space="preserve">Қанақаттанарлықсыз </w:t>
            </w:r>
          </w:p>
        </w:tc>
      </w:tr>
      <w:tr w:rsidR="009061B1" w:rsidRPr="00060D95" w:rsidTr="004A2C64">
        <w:trPr>
          <w:trHeight w:val="355"/>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 xml:space="preserve">I </w:t>
            </w:r>
          </w:p>
          <w:p w:rsidR="009061B1" w:rsidRPr="00B56562" w:rsidRDefault="009061B1" w:rsidP="004A2C64">
            <w:pPr>
              <w:pStyle w:val="2"/>
              <w:spacing w:after="0" w:line="240" w:lineRule="auto"/>
              <w:jc w:val="center"/>
              <w:rPr>
                <w:lang w:val="kk-KZ" w:eastAsia="ru-RU"/>
              </w:rPr>
            </w:pPr>
            <w:r w:rsidRPr="00B56562">
              <w:rPr>
                <w:lang w:val="kk-KZ" w:eastAsia="ru-RU"/>
              </w:rPr>
              <w:t>(Incomplete)</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Пән аяқталмаған</w:t>
            </w:r>
          </w:p>
          <w:p w:rsidR="009061B1" w:rsidRPr="00B56562" w:rsidRDefault="009061B1" w:rsidP="004A2C64">
            <w:pPr>
              <w:pStyle w:val="2"/>
              <w:spacing w:after="0" w:line="240" w:lineRule="auto"/>
              <w:jc w:val="center"/>
              <w:rPr>
                <w:i/>
                <w:lang w:val="kk-KZ" w:eastAsia="ru-RU"/>
              </w:rPr>
            </w:pPr>
            <w:r w:rsidRPr="00B56562">
              <w:rPr>
                <w:i/>
                <w:lang w:val="kk-KZ" w:eastAsia="ru-RU"/>
              </w:rPr>
              <w:t>(GPA  есептеу кезінде есептелінбейді)</w:t>
            </w:r>
          </w:p>
        </w:tc>
      </w:tr>
      <w:tr w:rsidR="009061B1" w:rsidRPr="00060D95" w:rsidTr="004A2C64">
        <w:trPr>
          <w:trHeight w:val="339"/>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P</w:t>
            </w:r>
          </w:p>
          <w:p w:rsidR="009061B1" w:rsidRPr="00B56562" w:rsidRDefault="009061B1" w:rsidP="004A2C64">
            <w:pPr>
              <w:pStyle w:val="2"/>
              <w:spacing w:after="0" w:line="240" w:lineRule="auto"/>
              <w:jc w:val="center"/>
              <w:rPr>
                <w:lang w:val="kk-KZ" w:eastAsia="ru-RU"/>
              </w:rPr>
            </w:pPr>
            <w:r w:rsidRPr="00B56562">
              <w:rPr>
                <w:lang w:val="kk-KZ" w:eastAsia="ru-RU"/>
              </w:rPr>
              <w:t xml:space="preserve"> (Pass)</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b/>
                <w:lang w:val="kk-KZ" w:eastAsia="ru-RU"/>
              </w:rPr>
            </w:pPr>
            <w:r w:rsidRPr="00B56562">
              <w:rPr>
                <w:b/>
                <w:lang w:val="kk-KZ" w:eastAsia="ru-RU"/>
              </w:rPr>
              <w:t>-</w:t>
            </w:r>
          </w:p>
          <w:p w:rsidR="009061B1" w:rsidRPr="00B56562" w:rsidRDefault="009061B1" w:rsidP="004A2C64">
            <w:pPr>
              <w:pStyle w:val="2"/>
              <w:spacing w:after="0" w:line="240" w:lineRule="auto"/>
              <w:jc w:val="center"/>
              <w:rPr>
                <w:b/>
                <w:lang w:val="kk-KZ" w:eastAsia="ru-RU"/>
              </w:rPr>
            </w:pP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«Есептелінді»</w:t>
            </w:r>
          </w:p>
          <w:p w:rsidR="009061B1" w:rsidRPr="00B56562" w:rsidRDefault="009061B1" w:rsidP="004A2C64">
            <w:pPr>
              <w:pStyle w:val="2"/>
              <w:spacing w:after="0" w:line="240" w:lineRule="auto"/>
              <w:jc w:val="center"/>
              <w:rPr>
                <w:i/>
                <w:lang w:val="kk-KZ" w:eastAsia="ru-RU"/>
              </w:rPr>
            </w:pPr>
            <w:r w:rsidRPr="00B56562">
              <w:rPr>
                <w:i/>
                <w:lang w:val="kk-KZ" w:eastAsia="ru-RU"/>
              </w:rPr>
              <w:t>(GPA  есептеу кезінде есептелінбейді)</w:t>
            </w:r>
          </w:p>
        </w:tc>
      </w:tr>
      <w:tr w:rsidR="009061B1" w:rsidRPr="00060D95" w:rsidTr="004A2C64">
        <w:trPr>
          <w:trHeight w:val="350"/>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 xml:space="preserve">NP </w:t>
            </w:r>
          </w:p>
          <w:p w:rsidR="009061B1" w:rsidRPr="00B56562" w:rsidRDefault="009061B1" w:rsidP="004A2C64">
            <w:pPr>
              <w:pStyle w:val="2"/>
              <w:spacing w:after="0" w:line="240" w:lineRule="auto"/>
              <w:jc w:val="center"/>
              <w:rPr>
                <w:lang w:val="kk-KZ" w:eastAsia="ru-RU"/>
              </w:rPr>
            </w:pPr>
            <w:r w:rsidRPr="00B56562">
              <w:rPr>
                <w:lang w:val="kk-KZ" w:eastAsia="ru-RU"/>
              </w:rPr>
              <w:t>(No Рass)</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b/>
                <w:lang w:val="kk-KZ" w:eastAsia="ru-RU"/>
              </w:rPr>
            </w:pPr>
            <w:r w:rsidRPr="00B56562">
              <w:rPr>
                <w:b/>
                <w:lang w:val="kk-KZ" w:eastAsia="ru-RU"/>
              </w:rPr>
              <w:t>-</w:t>
            </w:r>
          </w:p>
          <w:p w:rsidR="009061B1" w:rsidRPr="00B56562" w:rsidRDefault="009061B1" w:rsidP="004A2C64">
            <w:pPr>
              <w:pStyle w:val="2"/>
              <w:spacing w:after="0" w:line="240" w:lineRule="auto"/>
              <w:jc w:val="center"/>
              <w:rPr>
                <w:b/>
                <w:lang w:val="kk-KZ" w:eastAsia="ru-RU"/>
              </w:rPr>
            </w:pP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 Есептелінбейді»</w:t>
            </w:r>
          </w:p>
          <w:p w:rsidR="009061B1" w:rsidRPr="00B56562" w:rsidRDefault="009061B1" w:rsidP="004A2C64">
            <w:pPr>
              <w:pStyle w:val="2"/>
              <w:spacing w:after="0" w:line="240" w:lineRule="auto"/>
              <w:jc w:val="center"/>
              <w:rPr>
                <w:i/>
                <w:lang w:val="kk-KZ" w:eastAsia="ru-RU"/>
              </w:rPr>
            </w:pPr>
            <w:r w:rsidRPr="00B56562">
              <w:rPr>
                <w:i/>
                <w:lang w:val="kk-KZ" w:eastAsia="ru-RU"/>
              </w:rPr>
              <w:t>(GPA  есептеу кезінде есептелінбейді)</w:t>
            </w:r>
          </w:p>
        </w:tc>
      </w:tr>
      <w:tr w:rsidR="009061B1" w:rsidRPr="00060D95" w:rsidTr="004A2C64">
        <w:trPr>
          <w:trHeight w:val="339"/>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 xml:space="preserve">W </w:t>
            </w:r>
          </w:p>
          <w:p w:rsidR="009061B1" w:rsidRPr="00B56562" w:rsidRDefault="009061B1" w:rsidP="004A2C64">
            <w:pPr>
              <w:pStyle w:val="2"/>
              <w:spacing w:after="0" w:line="240" w:lineRule="auto"/>
              <w:jc w:val="center"/>
              <w:rPr>
                <w:lang w:val="kk-KZ" w:eastAsia="ru-RU"/>
              </w:rPr>
            </w:pPr>
            <w:r w:rsidRPr="00B56562">
              <w:rPr>
                <w:lang w:val="kk-KZ" w:eastAsia="ru-RU"/>
              </w:rPr>
              <w:t>(Withdrawal)</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«Пәннен бас тарту»</w:t>
            </w:r>
          </w:p>
          <w:p w:rsidR="009061B1" w:rsidRPr="00B56562" w:rsidRDefault="009061B1" w:rsidP="004A2C64">
            <w:pPr>
              <w:pStyle w:val="2"/>
              <w:spacing w:after="0" w:line="240" w:lineRule="auto"/>
              <w:jc w:val="center"/>
              <w:rPr>
                <w:i/>
                <w:lang w:val="kk-KZ" w:eastAsia="ru-RU"/>
              </w:rPr>
            </w:pPr>
            <w:r w:rsidRPr="00B56562">
              <w:rPr>
                <w:i/>
                <w:lang w:val="kk-KZ" w:eastAsia="ru-RU"/>
              </w:rPr>
              <w:t>(GPA  есептеу кезінде есептелінбейді)</w:t>
            </w:r>
          </w:p>
        </w:tc>
      </w:tr>
      <w:tr w:rsidR="009061B1" w:rsidRPr="00B56562" w:rsidTr="004A2C64">
        <w:trPr>
          <w:trHeight w:val="508"/>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spacing w:val="-6"/>
                <w:lang w:val="kk-KZ" w:eastAsia="ru-RU"/>
              </w:rPr>
            </w:pPr>
            <w:r w:rsidRPr="00B56562">
              <w:rPr>
                <w:spacing w:val="-6"/>
                <w:lang w:val="kk-KZ" w:eastAsia="ru-RU"/>
              </w:rPr>
              <w:t xml:space="preserve">AW </w:t>
            </w:r>
          </w:p>
          <w:p w:rsidR="009061B1" w:rsidRPr="00B56562" w:rsidRDefault="009061B1" w:rsidP="004A2C64">
            <w:pPr>
              <w:pStyle w:val="2"/>
              <w:spacing w:after="0" w:line="240" w:lineRule="auto"/>
              <w:jc w:val="center"/>
              <w:rPr>
                <w:lang w:val="kk-KZ" w:eastAsia="ru-RU"/>
              </w:rPr>
            </w:pPr>
            <w:r w:rsidRPr="00B56562">
              <w:rPr>
                <w:spacing w:val="-6"/>
                <w:lang w:val="kk-KZ" w:eastAsia="ru-RU"/>
              </w:rPr>
              <w:t>(Academic Withdrawal)</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Пәннен академиялық себеп бойынша алып тастау</w:t>
            </w:r>
          </w:p>
          <w:p w:rsidR="009061B1" w:rsidRPr="00B56562" w:rsidRDefault="009061B1" w:rsidP="004A2C64">
            <w:pPr>
              <w:pStyle w:val="2"/>
              <w:spacing w:after="0" w:line="240" w:lineRule="auto"/>
              <w:jc w:val="center"/>
              <w:rPr>
                <w:i/>
                <w:lang w:val="kk-KZ" w:eastAsia="ru-RU"/>
              </w:rPr>
            </w:pPr>
            <w:r w:rsidRPr="00B56562">
              <w:rPr>
                <w:i/>
                <w:lang w:val="kk-KZ" w:eastAsia="ru-RU"/>
              </w:rPr>
              <w:t>(GPA  есептеу кезінде есептелінбейді)</w:t>
            </w:r>
          </w:p>
        </w:tc>
      </w:tr>
      <w:tr w:rsidR="009061B1" w:rsidRPr="00060D95" w:rsidTr="004A2C64">
        <w:trPr>
          <w:trHeight w:val="350"/>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 xml:space="preserve">AU </w:t>
            </w:r>
          </w:p>
          <w:p w:rsidR="009061B1" w:rsidRPr="00B56562" w:rsidRDefault="009061B1" w:rsidP="004A2C64">
            <w:pPr>
              <w:pStyle w:val="2"/>
              <w:spacing w:after="0" w:line="240" w:lineRule="auto"/>
              <w:jc w:val="center"/>
              <w:rPr>
                <w:lang w:val="kk-KZ" w:eastAsia="ru-RU"/>
              </w:rPr>
            </w:pPr>
            <w:r w:rsidRPr="00B56562">
              <w:rPr>
                <w:lang w:val="kk-KZ" w:eastAsia="ru-RU"/>
              </w:rPr>
              <w:t>(Audit)</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9061B1" w:rsidRPr="00B56562" w:rsidRDefault="009061B1" w:rsidP="004A2C64">
            <w:pPr>
              <w:jc w:val="center"/>
              <w:rPr>
                <w:sz w:val="20"/>
                <w:szCs w:val="20"/>
                <w:lang w:val="kk-KZ"/>
              </w:rPr>
            </w:pPr>
            <w:r w:rsidRPr="00B56562">
              <w:rPr>
                <w:sz w:val="20"/>
                <w:szCs w:val="20"/>
                <w:lang w:val="kk-KZ"/>
              </w:rPr>
              <w:t>« Пән тыңдалды»</w:t>
            </w:r>
          </w:p>
          <w:p w:rsidR="009061B1" w:rsidRPr="00B56562" w:rsidRDefault="009061B1" w:rsidP="004A2C64">
            <w:pPr>
              <w:pStyle w:val="2"/>
              <w:spacing w:after="0" w:line="240" w:lineRule="auto"/>
              <w:jc w:val="center"/>
              <w:rPr>
                <w:i/>
                <w:lang w:val="kk-KZ" w:eastAsia="ru-RU"/>
              </w:rPr>
            </w:pPr>
            <w:r w:rsidRPr="00B56562">
              <w:rPr>
                <w:i/>
                <w:lang w:val="kk-KZ" w:eastAsia="ru-RU"/>
              </w:rPr>
              <w:t>(GPA  есептеу кезінде есептелінбейді)</w:t>
            </w:r>
          </w:p>
        </w:tc>
      </w:tr>
      <w:tr w:rsidR="009061B1" w:rsidRPr="00B56562" w:rsidTr="004A2C64">
        <w:trPr>
          <w:trHeight w:val="350"/>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 xml:space="preserve">Атт-ған </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30-60</w:t>
            </w:r>
          </w:p>
          <w:p w:rsidR="009061B1" w:rsidRPr="00B56562" w:rsidRDefault="009061B1" w:rsidP="004A2C64">
            <w:pPr>
              <w:pStyle w:val="2"/>
              <w:spacing w:after="0" w:line="240" w:lineRule="auto"/>
              <w:jc w:val="center"/>
              <w:rPr>
                <w:lang w:val="kk-KZ" w:eastAsia="ru-RU"/>
              </w:rPr>
            </w:pPr>
            <w:r w:rsidRPr="00B56562">
              <w:rPr>
                <w:lang w:val="kk-KZ" w:eastAsia="ru-RU"/>
              </w:rPr>
              <w:t>50-100</w:t>
            </w:r>
          </w:p>
        </w:tc>
        <w:tc>
          <w:tcPr>
            <w:tcW w:w="2110"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Аттестатталған</w:t>
            </w:r>
          </w:p>
          <w:p w:rsidR="009061B1" w:rsidRPr="00B56562" w:rsidRDefault="009061B1" w:rsidP="004A2C64">
            <w:pPr>
              <w:pStyle w:val="2"/>
              <w:spacing w:after="0" w:line="240" w:lineRule="auto"/>
              <w:rPr>
                <w:lang w:val="kk-KZ" w:eastAsia="ru-RU"/>
              </w:rPr>
            </w:pPr>
          </w:p>
        </w:tc>
      </w:tr>
      <w:tr w:rsidR="009061B1" w:rsidRPr="00B56562" w:rsidTr="004A2C64">
        <w:trPr>
          <w:trHeight w:val="350"/>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Атт-маған</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0-29</w:t>
            </w:r>
          </w:p>
          <w:p w:rsidR="009061B1" w:rsidRPr="00B56562" w:rsidRDefault="009061B1" w:rsidP="004A2C64">
            <w:pPr>
              <w:pStyle w:val="2"/>
              <w:spacing w:after="0" w:line="240" w:lineRule="auto"/>
              <w:jc w:val="center"/>
              <w:rPr>
                <w:lang w:val="kk-KZ" w:eastAsia="ru-RU"/>
              </w:rPr>
            </w:pPr>
            <w:r w:rsidRPr="00B56562">
              <w:rPr>
                <w:lang w:val="kk-KZ" w:eastAsia="ru-RU"/>
              </w:rPr>
              <w:t>0-49</w:t>
            </w:r>
          </w:p>
        </w:tc>
        <w:tc>
          <w:tcPr>
            <w:tcW w:w="2110"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Аттестатталмаған</w:t>
            </w:r>
          </w:p>
          <w:p w:rsidR="009061B1" w:rsidRPr="00B56562" w:rsidRDefault="009061B1" w:rsidP="004A2C64">
            <w:pPr>
              <w:pStyle w:val="2"/>
              <w:spacing w:after="0" w:line="240" w:lineRule="auto"/>
              <w:jc w:val="center"/>
              <w:rPr>
                <w:lang w:val="kk-KZ" w:eastAsia="ru-RU"/>
              </w:rPr>
            </w:pPr>
          </w:p>
        </w:tc>
      </w:tr>
      <w:tr w:rsidR="009061B1" w:rsidRPr="00B56562" w:rsidTr="004A2C64">
        <w:trPr>
          <w:trHeight w:val="350"/>
        </w:trPr>
        <w:tc>
          <w:tcPr>
            <w:tcW w:w="1043"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R (Retake)</w:t>
            </w:r>
          </w:p>
        </w:tc>
        <w:tc>
          <w:tcPr>
            <w:tcW w:w="986"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9061B1" w:rsidRPr="00B56562" w:rsidRDefault="009061B1" w:rsidP="004A2C64">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9061B1" w:rsidRPr="00B56562" w:rsidRDefault="009061B1" w:rsidP="004A2C64">
            <w:pPr>
              <w:pStyle w:val="a5"/>
              <w:jc w:val="center"/>
              <w:rPr>
                <w:szCs w:val="20"/>
                <w:lang w:val="kk-KZ"/>
              </w:rPr>
            </w:pPr>
            <w:r w:rsidRPr="00B56562">
              <w:rPr>
                <w:szCs w:val="20"/>
                <w:lang w:val="kk-KZ"/>
              </w:rPr>
              <w:t>Пәнді қайта оқу</w:t>
            </w:r>
          </w:p>
        </w:tc>
      </w:tr>
    </w:tbl>
    <w:p w:rsidR="009061B1" w:rsidRPr="00A477CD" w:rsidRDefault="009061B1" w:rsidP="009061B1"/>
    <w:p w:rsidR="009061B1" w:rsidRPr="00153119" w:rsidRDefault="009061B1" w:rsidP="009061B1">
      <w:pPr>
        <w:rPr>
          <w:bCs/>
          <w:iCs/>
          <w:lang w:val="kk-KZ"/>
        </w:rPr>
      </w:pPr>
      <w:r w:rsidRPr="00153119">
        <w:rPr>
          <w:lang w:val="kk-KZ" w:eastAsia="ko-KR"/>
        </w:rPr>
        <w:t>Кафедра мәжілісінде қарастырылды</w:t>
      </w:r>
    </w:p>
    <w:p w:rsidR="009061B1" w:rsidRPr="00A477CD" w:rsidRDefault="009061B1" w:rsidP="009061B1">
      <w:pPr>
        <w:rPr>
          <w:bCs/>
          <w:i/>
          <w:iCs/>
          <w:lang w:val="kk-KZ"/>
        </w:rPr>
      </w:pPr>
      <w:r w:rsidRPr="00A477CD">
        <w:rPr>
          <w:i/>
          <w:lang w:val="kk-KZ" w:eastAsia="ko-KR"/>
        </w:rPr>
        <w:t>№ ___ хаттама «____» ____________ 20__ ж.</w:t>
      </w:r>
    </w:p>
    <w:p w:rsidR="001F4D9A" w:rsidRDefault="001F4D9A" w:rsidP="009061B1">
      <w:pPr>
        <w:autoSpaceDE w:val="0"/>
        <w:autoSpaceDN w:val="0"/>
        <w:rPr>
          <w:b/>
          <w:lang w:val="kk-KZ" w:eastAsia="ko-KR"/>
        </w:rPr>
      </w:pPr>
    </w:p>
    <w:p w:rsidR="00646CA6" w:rsidRDefault="00646CA6" w:rsidP="009061B1">
      <w:pPr>
        <w:autoSpaceDE w:val="0"/>
        <w:autoSpaceDN w:val="0"/>
        <w:rPr>
          <w:b/>
          <w:lang w:val="kk-KZ" w:eastAsia="ko-KR"/>
        </w:rPr>
      </w:pPr>
    </w:p>
    <w:p w:rsidR="00646CA6" w:rsidRPr="00A477CD" w:rsidRDefault="009061B1" w:rsidP="009061B1">
      <w:pPr>
        <w:autoSpaceDE w:val="0"/>
        <w:autoSpaceDN w:val="0"/>
        <w:rPr>
          <w:b/>
          <w:lang w:val="kk-KZ"/>
        </w:rPr>
      </w:pPr>
      <w:r w:rsidRPr="00A477CD">
        <w:rPr>
          <w:b/>
          <w:lang w:val="kk-KZ" w:eastAsia="ko-KR"/>
        </w:rPr>
        <w:t>Кафедра меңгерушісі</w:t>
      </w:r>
      <w:r w:rsidR="00646CA6">
        <w:rPr>
          <w:b/>
          <w:lang w:val="kk-KZ"/>
        </w:rPr>
        <w:t>орынбасары</w:t>
      </w:r>
      <w:r w:rsidR="00646CA6">
        <w:rPr>
          <w:b/>
          <w:lang w:val="kk-KZ"/>
        </w:rPr>
        <w:tab/>
      </w:r>
      <w:r w:rsidR="00646CA6">
        <w:rPr>
          <w:b/>
          <w:lang w:val="kk-KZ"/>
        </w:rPr>
        <w:tab/>
      </w:r>
      <w:r w:rsidR="00646CA6">
        <w:rPr>
          <w:b/>
          <w:lang w:val="kk-KZ"/>
        </w:rPr>
        <w:tab/>
      </w:r>
      <w:r w:rsidR="00646CA6">
        <w:rPr>
          <w:b/>
          <w:lang w:val="kk-KZ"/>
        </w:rPr>
        <w:tab/>
        <w:t>А.Б. Әлжанова</w:t>
      </w:r>
    </w:p>
    <w:p w:rsidR="001F4D9A" w:rsidRDefault="001F4D9A" w:rsidP="009061B1">
      <w:pPr>
        <w:autoSpaceDE w:val="0"/>
        <w:autoSpaceDN w:val="0"/>
        <w:rPr>
          <w:b/>
          <w:lang w:val="kk-KZ"/>
        </w:rPr>
      </w:pPr>
    </w:p>
    <w:p w:rsidR="00DF3EF4" w:rsidRPr="00DF3EF4" w:rsidRDefault="00DF3EF4" w:rsidP="009061B1">
      <w:pPr>
        <w:autoSpaceDE w:val="0"/>
        <w:autoSpaceDN w:val="0"/>
        <w:rPr>
          <w:b/>
        </w:rPr>
      </w:pPr>
    </w:p>
    <w:p w:rsidR="009061B1" w:rsidRPr="00A477CD" w:rsidRDefault="009061B1" w:rsidP="009061B1">
      <w:pPr>
        <w:autoSpaceDE w:val="0"/>
        <w:autoSpaceDN w:val="0"/>
        <w:rPr>
          <w:b/>
          <w:lang w:val="kk-KZ"/>
        </w:rPr>
      </w:pPr>
      <w:r w:rsidRPr="00A477CD">
        <w:rPr>
          <w:b/>
          <w:lang w:val="kk-KZ"/>
        </w:rPr>
        <w:t xml:space="preserve">Дәріс оқушы  </w:t>
      </w:r>
      <w:r w:rsidR="00646CA6">
        <w:rPr>
          <w:b/>
          <w:lang w:val="kk-KZ"/>
        </w:rPr>
        <w:tab/>
      </w:r>
      <w:r w:rsidR="00646CA6">
        <w:rPr>
          <w:b/>
          <w:lang w:val="kk-KZ"/>
        </w:rPr>
        <w:tab/>
      </w:r>
      <w:r w:rsidR="00646CA6">
        <w:rPr>
          <w:b/>
          <w:lang w:val="kk-KZ"/>
        </w:rPr>
        <w:tab/>
      </w:r>
      <w:r w:rsidR="00646CA6">
        <w:rPr>
          <w:b/>
          <w:lang w:val="kk-KZ"/>
        </w:rPr>
        <w:tab/>
      </w:r>
      <w:r w:rsidR="00646CA6">
        <w:rPr>
          <w:b/>
          <w:lang w:val="kk-KZ"/>
        </w:rPr>
        <w:tab/>
      </w:r>
      <w:r w:rsidR="00646CA6">
        <w:rPr>
          <w:b/>
          <w:lang w:val="kk-KZ"/>
        </w:rPr>
        <w:tab/>
      </w:r>
      <w:r w:rsidR="00646CA6">
        <w:rPr>
          <w:b/>
          <w:lang w:val="kk-KZ"/>
        </w:rPr>
        <w:tab/>
        <w:t>Г.С. Сұлтанбаева</w:t>
      </w:r>
    </w:p>
    <w:p w:rsidR="009061B1" w:rsidRPr="00A477CD" w:rsidRDefault="009061B1" w:rsidP="009061B1">
      <w:pPr>
        <w:autoSpaceDE w:val="0"/>
        <w:autoSpaceDN w:val="0"/>
        <w:rPr>
          <w:b/>
          <w:lang w:val="kk-KZ"/>
        </w:rPr>
      </w:pPr>
    </w:p>
    <w:sectPr w:rsidR="009061B1" w:rsidRPr="00A477CD" w:rsidSect="004A2C64">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5CF5"/>
    <w:multiLevelType w:val="hybridMultilevel"/>
    <w:tmpl w:val="C208288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1F437CBF"/>
    <w:multiLevelType w:val="hybridMultilevel"/>
    <w:tmpl w:val="3A52AF90"/>
    <w:lvl w:ilvl="0" w:tplc="A65C91EC">
      <w:start w:val="1"/>
      <w:numFmt w:val="decimal"/>
      <w:lvlText w:val="%1."/>
      <w:lvlJc w:val="left"/>
      <w:pPr>
        <w:ind w:left="899" w:hanging="360"/>
      </w:pPr>
      <w:rPr>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26BF248D"/>
    <w:multiLevelType w:val="hybridMultilevel"/>
    <w:tmpl w:val="DB783590"/>
    <w:lvl w:ilvl="0" w:tplc="600C3C38">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FD3BFC"/>
    <w:multiLevelType w:val="hybridMultilevel"/>
    <w:tmpl w:val="1B0CF714"/>
    <w:lvl w:ilvl="0" w:tplc="F3F0F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C050235"/>
    <w:multiLevelType w:val="hybridMultilevel"/>
    <w:tmpl w:val="FE744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9061B1"/>
    <w:rsid w:val="0003449D"/>
    <w:rsid w:val="00045C58"/>
    <w:rsid w:val="00060D95"/>
    <w:rsid w:val="000B6227"/>
    <w:rsid w:val="000C7558"/>
    <w:rsid w:val="000C7C30"/>
    <w:rsid w:val="00101FE8"/>
    <w:rsid w:val="00113299"/>
    <w:rsid w:val="00116468"/>
    <w:rsid w:val="0013286B"/>
    <w:rsid w:val="001A3E15"/>
    <w:rsid w:val="001E2FA7"/>
    <w:rsid w:val="001F4D9A"/>
    <w:rsid w:val="00313435"/>
    <w:rsid w:val="00370E14"/>
    <w:rsid w:val="00371968"/>
    <w:rsid w:val="004A2C64"/>
    <w:rsid w:val="004D2933"/>
    <w:rsid w:val="005E26AF"/>
    <w:rsid w:val="006264C0"/>
    <w:rsid w:val="00646CA6"/>
    <w:rsid w:val="006A73B4"/>
    <w:rsid w:val="006B725F"/>
    <w:rsid w:val="00700FAA"/>
    <w:rsid w:val="007675F8"/>
    <w:rsid w:val="00785CDD"/>
    <w:rsid w:val="007D37E6"/>
    <w:rsid w:val="007F1976"/>
    <w:rsid w:val="00821A0F"/>
    <w:rsid w:val="008237C9"/>
    <w:rsid w:val="0084097F"/>
    <w:rsid w:val="008543FE"/>
    <w:rsid w:val="00863A02"/>
    <w:rsid w:val="008963B6"/>
    <w:rsid w:val="008F57CE"/>
    <w:rsid w:val="009026E7"/>
    <w:rsid w:val="009061B1"/>
    <w:rsid w:val="00990E32"/>
    <w:rsid w:val="009C6283"/>
    <w:rsid w:val="009E0F21"/>
    <w:rsid w:val="009E1433"/>
    <w:rsid w:val="00B109DB"/>
    <w:rsid w:val="00B3360E"/>
    <w:rsid w:val="00B5689C"/>
    <w:rsid w:val="00B92903"/>
    <w:rsid w:val="00BF0ABB"/>
    <w:rsid w:val="00C17D8A"/>
    <w:rsid w:val="00CD284B"/>
    <w:rsid w:val="00CE1861"/>
    <w:rsid w:val="00D75E0F"/>
    <w:rsid w:val="00D87F28"/>
    <w:rsid w:val="00DF3EF4"/>
    <w:rsid w:val="00E14C07"/>
    <w:rsid w:val="00ED2EDC"/>
    <w:rsid w:val="00F30B50"/>
    <w:rsid w:val="00FD3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61B1"/>
    <w:pPr>
      <w:keepNext/>
      <w:jc w:val="center"/>
      <w:outlineLvl w:val="0"/>
    </w:pPr>
    <w:rPr>
      <w:b/>
      <w:bCs/>
      <w:sz w:val="28"/>
      <w:lang/>
    </w:rPr>
  </w:style>
  <w:style w:type="paragraph" w:styleId="7">
    <w:name w:val="heading 7"/>
    <w:basedOn w:val="a"/>
    <w:next w:val="a"/>
    <w:link w:val="70"/>
    <w:qFormat/>
    <w:rsid w:val="009061B1"/>
    <w:pPr>
      <w:keepNext/>
      <w:ind w:firstLine="720"/>
      <w:jc w:val="center"/>
      <w:outlineLvl w:val="6"/>
    </w:pPr>
    <w:rPr>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61B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061B1"/>
    <w:rPr>
      <w:rFonts w:ascii="Times New Roman" w:eastAsia="Times New Roman" w:hAnsi="Times New Roman" w:cs="Times New Roman"/>
      <w:b/>
      <w:bCs/>
      <w:sz w:val="28"/>
      <w:szCs w:val="24"/>
      <w:lang w:eastAsia="ru-RU"/>
    </w:rPr>
  </w:style>
  <w:style w:type="paragraph" w:styleId="a3">
    <w:name w:val="Body Text Indent"/>
    <w:basedOn w:val="a"/>
    <w:link w:val="a4"/>
    <w:rsid w:val="009061B1"/>
    <w:pPr>
      <w:spacing w:after="120"/>
      <w:ind w:left="283"/>
    </w:pPr>
    <w:rPr>
      <w:lang/>
    </w:rPr>
  </w:style>
  <w:style w:type="character" w:customStyle="1" w:styleId="a4">
    <w:name w:val="Основной текст с отступом Знак"/>
    <w:basedOn w:val="a0"/>
    <w:link w:val="a3"/>
    <w:rsid w:val="009061B1"/>
    <w:rPr>
      <w:rFonts w:ascii="Times New Roman" w:eastAsia="Times New Roman" w:hAnsi="Times New Roman" w:cs="Times New Roman"/>
      <w:sz w:val="24"/>
      <w:szCs w:val="24"/>
      <w:lang w:eastAsia="ru-RU"/>
    </w:rPr>
  </w:style>
  <w:style w:type="paragraph" w:styleId="2">
    <w:name w:val="Body Text 2"/>
    <w:basedOn w:val="a"/>
    <w:link w:val="20"/>
    <w:unhideWhenUsed/>
    <w:rsid w:val="009061B1"/>
    <w:pPr>
      <w:spacing w:after="120" w:line="480" w:lineRule="auto"/>
    </w:pPr>
    <w:rPr>
      <w:sz w:val="20"/>
      <w:szCs w:val="20"/>
      <w:lang/>
    </w:rPr>
  </w:style>
  <w:style w:type="character" w:customStyle="1" w:styleId="20">
    <w:name w:val="Основной текст 2 Знак"/>
    <w:basedOn w:val="a0"/>
    <w:link w:val="2"/>
    <w:rsid w:val="009061B1"/>
    <w:rPr>
      <w:rFonts w:ascii="Times New Roman" w:eastAsia="Times New Roman" w:hAnsi="Times New Roman" w:cs="Times New Roman"/>
      <w:sz w:val="20"/>
      <w:szCs w:val="20"/>
      <w:lang/>
    </w:rPr>
  </w:style>
  <w:style w:type="character" w:customStyle="1" w:styleId="s00">
    <w:name w:val="s00"/>
    <w:uiPriority w:val="99"/>
    <w:rsid w:val="009061B1"/>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061B1"/>
    <w:rPr>
      <w:rFonts w:eastAsia="Calibri"/>
      <w:sz w:val="20"/>
    </w:rPr>
  </w:style>
  <w:style w:type="character" w:styleId="a6">
    <w:name w:val="Hyperlink"/>
    <w:basedOn w:val="a0"/>
    <w:uiPriority w:val="99"/>
    <w:unhideWhenUsed/>
    <w:rsid w:val="00CE1861"/>
    <w:rPr>
      <w:color w:val="0000FF" w:themeColor="hyperlink"/>
      <w:u w:val="single"/>
    </w:rPr>
  </w:style>
  <w:style w:type="paragraph" w:styleId="a7">
    <w:name w:val="List Paragraph"/>
    <w:basedOn w:val="a"/>
    <w:uiPriority w:val="34"/>
    <w:qFormat/>
    <w:rsid w:val="001A3E15"/>
    <w:pPr>
      <w:ind w:left="720"/>
      <w:contextualSpacing/>
    </w:pPr>
  </w:style>
  <w:style w:type="paragraph" w:customStyle="1" w:styleId="11">
    <w:name w:val="Обычный1"/>
    <w:rsid w:val="0013286B"/>
    <w:pPr>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9C6283"/>
    <w:pPr>
      <w:spacing w:after="120"/>
    </w:pPr>
  </w:style>
  <w:style w:type="character" w:customStyle="1" w:styleId="a9">
    <w:name w:val="Основной текст Знак"/>
    <w:basedOn w:val="a0"/>
    <w:link w:val="a8"/>
    <w:uiPriority w:val="99"/>
    <w:rsid w:val="009C62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61B1"/>
    <w:pPr>
      <w:keepNext/>
      <w:jc w:val="center"/>
      <w:outlineLvl w:val="0"/>
    </w:pPr>
    <w:rPr>
      <w:b/>
      <w:bCs/>
      <w:sz w:val="28"/>
      <w:lang w:val="x-none"/>
    </w:rPr>
  </w:style>
  <w:style w:type="paragraph" w:styleId="7">
    <w:name w:val="heading 7"/>
    <w:basedOn w:val="a"/>
    <w:next w:val="a"/>
    <w:link w:val="70"/>
    <w:qFormat/>
    <w:rsid w:val="009061B1"/>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61B1"/>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9061B1"/>
    <w:rPr>
      <w:rFonts w:ascii="Times New Roman" w:eastAsia="Times New Roman" w:hAnsi="Times New Roman" w:cs="Times New Roman"/>
      <w:b/>
      <w:bCs/>
      <w:sz w:val="28"/>
      <w:szCs w:val="24"/>
      <w:lang w:val="x-none" w:eastAsia="ru-RU"/>
    </w:rPr>
  </w:style>
  <w:style w:type="paragraph" w:styleId="a3">
    <w:name w:val="Body Text Indent"/>
    <w:basedOn w:val="a"/>
    <w:link w:val="a4"/>
    <w:rsid w:val="009061B1"/>
    <w:pPr>
      <w:spacing w:after="120"/>
      <w:ind w:left="283"/>
    </w:pPr>
    <w:rPr>
      <w:lang w:val="x-none"/>
    </w:rPr>
  </w:style>
  <w:style w:type="character" w:customStyle="1" w:styleId="a4">
    <w:name w:val="Основной текст с отступом Знак"/>
    <w:basedOn w:val="a0"/>
    <w:link w:val="a3"/>
    <w:rsid w:val="009061B1"/>
    <w:rPr>
      <w:rFonts w:ascii="Times New Roman" w:eastAsia="Times New Roman" w:hAnsi="Times New Roman" w:cs="Times New Roman"/>
      <w:sz w:val="24"/>
      <w:szCs w:val="24"/>
      <w:lang w:val="x-none" w:eastAsia="ru-RU"/>
    </w:rPr>
  </w:style>
  <w:style w:type="paragraph" w:styleId="2">
    <w:name w:val="Body Text 2"/>
    <w:basedOn w:val="a"/>
    <w:link w:val="20"/>
    <w:unhideWhenUsed/>
    <w:rsid w:val="009061B1"/>
    <w:pPr>
      <w:spacing w:after="120" w:line="480" w:lineRule="auto"/>
    </w:pPr>
    <w:rPr>
      <w:sz w:val="20"/>
      <w:szCs w:val="20"/>
      <w:lang w:val="x-none" w:eastAsia="x-none"/>
    </w:rPr>
  </w:style>
  <w:style w:type="character" w:customStyle="1" w:styleId="20">
    <w:name w:val="Основной текст 2 Знак"/>
    <w:basedOn w:val="a0"/>
    <w:link w:val="2"/>
    <w:rsid w:val="009061B1"/>
    <w:rPr>
      <w:rFonts w:ascii="Times New Roman" w:eastAsia="Times New Roman" w:hAnsi="Times New Roman" w:cs="Times New Roman"/>
      <w:sz w:val="20"/>
      <w:szCs w:val="20"/>
      <w:lang w:val="x-none" w:eastAsia="x-none"/>
    </w:rPr>
  </w:style>
  <w:style w:type="character" w:customStyle="1" w:styleId="s00">
    <w:name w:val="s00"/>
    <w:uiPriority w:val="99"/>
    <w:rsid w:val="009061B1"/>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061B1"/>
    <w:rPr>
      <w:rFonts w:eastAsia="Calibri"/>
      <w:sz w:val="20"/>
    </w:rPr>
  </w:style>
  <w:style w:type="character" w:styleId="a6">
    <w:name w:val="Hyperlink"/>
    <w:basedOn w:val="a0"/>
    <w:uiPriority w:val="99"/>
    <w:unhideWhenUsed/>
    <w:rsid w:val="00CE1861"/>
    <w:rPr>
      <w:color w:val="0000FF" w:themeColor="hyperlink"/>
      <w:u w:val="single"/>
    </w:rPr>
  </w:style>
  <w:style w:type="paragraph" w:styleId="a7">
    <w:name w:val="List Paragraph"/>
    <w:basedOn w:val="a"/>
    <w:uiPriority w:val="34"/>
    <w:qFormat/>
    <w:rsid w:val="001A3E15"/>
    <w:pPr>
      <w:ind w:left="720"/>
      <w:contextualSpacing/>
    </w:pPr>
  </w:style>
  <w:style w:type="paragraph" w:customStyle="1" w:styleId="11">
    <w:name w:val="Обычный1"/>
    <w:rsid w:val="0013286B"/>
    <w:pPr>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9C6283"/>
    <w:pPr>
      <w:spacing w:after="120"/>
    </w:pPr>
  </w:style>
  <w:style w:type="character" w:customStyle="1" w:styleId="a9">
    <w:name w:val="Основной текст Знак"/>
    <w:basedOn w:val="a0"/>
    <w:link w:val="a8"/>
    <w:uiPriority w:val="99"/>
    <w:rsid w:val="009C628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9979963">
      <w:bodyDiv w:val="1"/>
      <w:marLeft w:val="0"/>
      <w:marRight w:val="0"/>
      <w:marTop w:val="0"/>
      <w:marBottom w:val="0"/>
      <w:divBdr>
        <w:top w:val="none" w:sz="0" w:space="0" w:color="auto"/>
        <w:left w:val="none" w:sz="0" w:space="0" w:color="auto"/>
        <w:bottom w:val="none" w:sz="0" w:space="0" w:color="auto"/>
        <w:right w:val="none" w:sz="0" w:space="0" w:color="auto"/>
      </w:divBdr>
    </w:div>
    <w:div w:id="954873796">
      <w:bodyDiv w:val="1"/>
      <w:marLeft w:val="0"/>
      <w:marRight w:val="0"/>
      <w:marTop w:val="0"/>
      <w:marBottom w:val="0"/>
      <w:divBdr>
        <w:top w:val="none" w:sz="0" w:space="0" w:color="auto"/>
        <w:left w:val="none" w:sz="0" w:space="0" w:color="auto"/>
        <w:bottom w:val="none" w:sz="0" w:space="0" w:color="auto"/>
        <w:right w:val="none" w:sz="0" w:space="0" w:color="auto"/>
      </w:divBdr>
    </w:div>
    <w:div w:id="969288819">
      <w:bodyDiv w:val="1"/>
      <w:marLeft w:val="0"/>
      <w:marRight w:val="0"/>
      <w:marTop w:val="0"/>
      <w:marBottom w:val="0"/>
      <w:divBdr>
        <w:top w:val="none" w:sz="0" w:space="0" w:color="auto"/>
        <w:left w:val="none" w:sz="0" w:space="0" w:color="auto"/>
        <w:bottom w:val="none" w:sz="0" w:space="0" w:color="auto"/>
        <w:right w:val="none" w:sz="0" w:space="0" w:color="auto"/>
      </w:divBdr>
    </w:div>
    <w:div w:id="991905156">
      <w:bodyDiv w:val="1"/>
      <w:marLeft w:val="0"/>
      <w:marRight w:val="0"/>
      <w:marTop w:val="0"/>
      <w:marBottom w:val="0"/>
      <w:divBdr>
        <w:top w:val="none" w:sz="0" w:space="0" w:color="auto"/>
        <w:left w:val="none" w:sz="0" w:space="0" w:color="auto"/>
        <w:bottom w:val="none" w:sz="0" w:space="0" w:color="auto"/>
        <w:right w:val="none" w:sz="0" w:space="0" w:color="auto"/>
      </w:divBdr>
    </w:div>
    <w:div w:id="1226988612">
      <w:bodyDiv w:val="1"/>
      <w:marLeft w:val="0"/>
      <w:marRight w:val="0"/>
      <w:marTop w:val="0"/>
      <w:marBottom w:val="0"/>
      <w:divBdr>
        <w:top w:val="none" w:sz="0" w:space="0" w:color="auto"/>
        <w:left w:val="none" w:sz="0" w:space="0" w:color="auto"/>
        <w:bottom w:val="none" w:sz="0" w:space="0" w:color="auto"/>
        <w:right w:val="none" w:sz="0" w:space="0" w:color="auto"/>
      </w:divBdr>
    </w:div>
    <w:div w:id="1536582099">
      <w:bodyDiv w:val="1"/>
      <w:marLeft w:val="0"/>
      <w:marRight w:val="0"/>
      <w:marTop w:val="0"/>
      <w:marBottom w:val="0"/>
      <w:divBdr>
        <w:top w:val="none" w:sz="0" w:space="0" w:color="auto"/>
        <w:left w:val="none" w:sz="0" w:space="0" w:color="auto"/>
        <w:bottom w:val="none" w:sz="0" w:space="0" w:color="auto"/>
        <w:right w:val="none" w:sz="0" w:space="0" w:color="auto"/>
      </w:divBdr>
    </w:div>
    <w:div w:id="20622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dc:creator>
  <cp:lastModifiedBy>jazi</cp:lastModifiedBy>
  <cp:revision>2</cp:revision>
  <cp:lastPrinted>2013-10-07T17:36:00Z</cp:lastPrinted>
  <dcterms:created xsi:type="dcterms:W3CDTF">2016-01-11T09:29:00Z</dcterms:created>
  <dcterms:modified xsi:type="dcterms:W3CDTF">2016-01-11T09:29:00Z</dcterms:modified>
</cp:coreProperties>
</file>